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056" w:rsidRDefault="00043056" w:rsidP="00043056">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PROPOSTA ELABORADA PELA COMISSÃO ORGANIZADORA NACIONAL EM REUNIÃO REALIZADA DIAS 23 E 24 DE MARÇO </w:t>
      </w:r>
    </w:p>
    <w:p w:rsidR="00043056" w:rsidRDefault="00043056" w:rsidP="00043056">
      <w:pPr>
        <w:spacing w:after="0" w:line="240" w:lineRule="auto"/>
        <w:jc w:val="center"/>
        <w:rPr>
          <w:rFonts w:ascii="Times New Roman" w:hAnsi="Times New Roman" w:cs="Times New Roman"/>
          <w:b/>
          <w:sz w:val="24"/>
          <w:szCs w:val="24"/>
        </w:rPr>
      </w:pPr>
    </w:p>
    <w:p w:rsidR="00043056" w:rsidRPr="00700708" w:rsidRDefault="00043056" w:rsidP="00043056">
      <w:pPr>
        <w:spacing w:after="0" w:line="240" w:lineRule="auto"/>
        <w:jc w:val="center"/>
        <w:rPr>
          <w:rFonts w:ascii="Times New Roman" w:hAnsi="Times New Roman" w:cs="Times New Roman"/>
          <w:b/>
          <w:sz w:val="24"/>
          <w:szCs w:val="24"/>
        </w:rPr>
      </w:pPr>
      <w:r w:rsidRPr="00700708">
        <w:rPr>
          <w:rFonts w:ascii="Times New Roman" w:hAnsi="Times New Roman" w:cs="Times New Roman"/>
          <w:b/>
          <w:sz w:val="24"/>
          <w:szCs w:val="24"/>
        </w:rPr>
        <w:t>Regimento Interno da 4ª Conferência Nacional de Políticas par as Mulheres</w:t>
      </w:r>
    </w:p>
    <w:p w:rsidR="000224E7" w:rsidRPr="004C08DB" w:rsidRDefault="000224E7"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DOS OBJETIVOS</w:t>
      </w:r>
    </w:p>
    <w:p w:rsidR="0051226F" w:rsidRPr="004C08DB" w:rsidRDefault="0051226F" w:rsidP="00843C54">
      <w:pPr>
        <w:spacing w:after="0" w:line="240" w:lineRule="auto"/>
        <w:rPr>
          <w:rFonts w:ascii="Times New Roman" w:hAnsi="Times New Roman" w:cs="Times New Roman"/>
          <w:sz w:val="24"/>
          <w:szCs w:val="24"/>
        </w:rPr>
      </w:pPr>
    </w:p>
    <w:p w:rsidR="000224E7" w:rsidRPr="004C08DB" w:rsidRDefault="001B7F2F" w:rsidP="00843C54">
      <w:pPr>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Art. 1º - A 4ª Conferência Nacional de Políticas para as Mulheres – 4ª CNPM, convocada pelo Decreto Presidencial de 00 de março de 2015, publicado no Diário Oficial da União, edição número 00, Seção 0, página 0, de 00/03/2015, terá por</w:t>
      </w:r>
      <w:r w:rsidRPr="004C08DB">
        <w:rPr>
          <w:rFonts w:ascii="Times New Roman" w:hAnsi="Times New Roman" w:cs="Times New Roman"/>
          <w:sz w:val="24"/>
          <w:szCs w:val="24"/>
        </w:rPr>
        <w:t xml:space="preserve"> objetivo Fortalecer a Política Nacional para as Mulheres</w:t>
      </w:r>
      <w:r w:rsidR="000224E7" w:rsidRPr="004C08DB">
        <w:rPr>
          <w:rFonts w:ascii="Times New Roman" w:hAnsi="Times New Roman" w:cs="Times New Roman"/>
          <w:sz w:val="24"/>
          <w:szCs w:val="24"/>
        </w:rPr>
        <w:t>.</w:t>
      </w:r>
    </w:p>
    <w:p w:rsidR="000224E7" w:rsidRPr="004C08DB" w:rsidRDefault="000224E7" w:rsidP="00843C54">
      <w:pPr>
        <w:spacing w:after="0" w:line="240" w:lineRule="auto"/>
        <w:jc w:val="both"/>
        <w:rPr>
          <w:rFonts w:ascii="Times New Roman" w:hAnsi="Times New Roman" w:cs="Times New Roman"/>
          <w:sz w:val="24"/>
          <w:szCs w:val="24"/>
        </w:rPr>
      </w:pPr>
    </w:p>
    <w:p w:rsidR="001B7F2F" w:rsidRPr="004C08DB" w:rsidRDefault="000224E7"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2º - São objetivos e</w:t>
      </w:r>
      <w:r w:rsidR="001B7F2F" w:rsidRPr="004C08DB">
        <w:rPr>
          <w:rFonts w:ascii="Times New Roman" w:hAnsi="Times New Roman" w:cs="Times New Roman"/>
          <w:sz w:val="24"/>
          <w:szCs w:val="24"/>
        </w:rPr>
        <w:t>specíficos</w:t>
      </w:r>
      <w:r w:rsidRPr="004C08DB">
        <w:rPr>
          <w:rFonts w:ascii="Times New Roman" w:hAnsi="Times New Roman" w:cs="Times New Roman"/>
          <w:sz w:val="24"/>
          <w:szCs w:val="24"/>
        </w:rPr>
        <w:t xml:space="preserve"> da 4ª Conferência Nacional de Políticas para as Mulheres</w:t>
      </w:r>
      <w:r w:rsidR="001B7F2F" w:rsidRPr="004C08DB">
        <w:rPr>
          <w:rFonts w:ascii="Times New Roman" w:hAnsi="Times New Roman" w:cs="Times New Roman"/>
          <w:sz w:val="24"/>
          <w:szCs w:val="24"/>
        </w:rPr>
        <w:t>:</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 - Promover, qualificar e garantir a participação da sociedade, em especial das mulheres, na formulação e no controle das políticas para 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 - Fortalecer a relação entre o governo e a sociedade civil para maior efetividade na execução e controle da Política Nacional para as Mulheres.</w:t>
      </w:r>
    </w:p>
    <w:p w:rsidR="001B7F2F" w:rsidRPr="004C08DB" w:rsidRDefault="001B7F2F" w:rsidP="00843C54">
      <w:pPr>
        <w:spacing w:after="0" w:line="240" w:lineRule="auto"/>
        <w:jc w:val="both"/>
        <w:rPr>
          <w:rFonts w:ascii="Times New Roman" w:hAnsi="Times New Roman" w:cs="Times New Roman"/>
          <w:b/>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III </w:t>
      </w:r>
      <w:r w:rsidR="00C44F07">
        <w:rPr>
          <w:rFonts w:ascii="Times New Roman" w:hAnsi="Times New Roman" w:cs="Times New Roman"/>
          <w:sz w:val="24"/>
          <w:szCs w:val="24"/>
        </w:rPr>
        <w:t>-</w:t>
      </w:r>
      <w:r w:rsidRPr="004C08DB">
        <w:rPr>
          <w:rFonts w:ascii="Times New Roman" w:hAnsi="Times New Roman" w:cs="Times New Roman"/>
          <w:sz w:val="24"/>
          <w:szCs w:val="24"/>
        </w:rPr>
        <w:t xml:space="preserve"> Estimular a criação e o fortalecimento das organizações feministas e de mulheres.</w:t>
      </w:r>
    </w:p>
    <w:p w:rsidR="001B7F2F" w:rsidRPr="004C08DB" w:rsidRDefault="001B7F2F" w:rsidP="00843C54">
      <w:pPr>
        <w:spacing w:after="0" w:line="240" w:lineRule="auto"/>
        <w:jc w:val="both"/>
        <w:rPr>
          <w:rFonts w:ascii="Times New Roman" w:hAnsi="Times New Roman" w:cs="Times New Roman"/>
          <w:b/>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IV - Estimular a criação e o fortalecimento dos conselhos municipais, estaduais e do Distrito Federal</w:t>
      </w:r>
      <w:r w:rsidR="009618C7" w:rsidRPr="004C08DB">
        <w:rPr>
          <w:rFonts w:ascii="Times New Roman" w:hAnsi="Times New Roman" w:cs="Times New Roman"/>
          <w:sz w:val="24"/>
          <w:szCs w:val="24"/>
        </w:rPr>
        <w:t xml:space="preserve"> e nacional</w:t>
      </w:r>
      <w:r w:rsidRPr="004C08DB">
        <w:rPr>
          <w:rFonts w:ascii="Times New Roman" w:hAnsi="Times New Roman" w:cs="Times New Roman"/>
          <w:sz w:val="24"/>
          <w:szCs w:val="24"/>
        </w:rPr>
        <w:t xml:space="preserve"> dos direitos das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 - Estimular a criação e o fortalecimento dos organismos governamentais municipais, estaduais, do Distrito Federal e nacional de políticas para 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 - Estimular a elaboração e o fortalecimento de Planos Municipais, Estaduais, do Distrito Federal e Nacional de Políticas para 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VII - Apresentar balanço da implementação do Plano Nacional de Políticas para as Mulheres. </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VIII - Discutir e definir subsídios e recomendações para a construção do Sistema Nacional de Políticas para 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IX - Discutir e elencar recomendações para um Sistema Político com participação das mulheres e</w:t>
      </w:r>
      <w:r w:rsidR="003302C4" w:rsidRPr="004C08DB">
        <w:rPr>
          <w:rFonts w:ascii="Times New Roman" w:hAnsi="Times New Roman" w:cs="Times New Roman"/>
          <w:sz w:val="24"/>
          <w:szCs w:val="24"/>
        </w:rPr>
        <w:t xml:space="preserve"> com</w:t>
      </w:r>
      <w:r w:rsidRPr="004C08DB">
        <w:rPr>
          <w:rFonts w:ascii="Times New Roman" w:hAnsi="Times New Roman" w:cs="Times New Roman"/>
          <w:sz w:val="24"/>
          <w:szCs w:val="24"/>
        </w:rPr>
        <w:t xml:space="preserve"> igualdade</w:t>
      </w:r>
      <w:r w:rsidR="009618C7" w:rsidRPr="004C08DB">
        <w:rPr>
          <w:rFonts w:ascii="Times New Roman" w:hAnsi="Times New Roman" w:cs="Times New Roman"/>
          <w:sz w:val="24"/>
          <w:szCs w:val="24"/>
        </w:rPr>
        <w:t xml:space="preserve"> de direitos</w:t>
      </w:r>
      <w:r w:rsidRPr="004C08DB">
        <w:rPr>
          <w:rFonts w:ascii="Times New Roman" w:hAnsi="Times New Roman" w:cs="Times New Roman"/>
          <w:sz w:val="24"/>
          <w:szCs w:val="24"/>
        </w:rPr>
        <w:t>.</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pStyle w:val="Pa2"/>
        <w:tabs>
          <w:tab w:val="left" w:pos="709"/>
        </w:tabs>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X - Estimular a atuação conjunta de municípios e estados em torno de planos e metas comuns para as políticas para as mulheres.</w:t>
      </w:r>
    </w:p>
    <w:p w:rsidR="001B7F2F" w:rsidRPr="004C08DB" w:rsidRDefault="001B7F2F"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II</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DO TEMÁRIO</w:t>
      </w:r>
    </w:p>
    <w:p w:rsidR="0051226F" w:rsidRPr="004C08DB" w:rsidRDefault="0051226F" w:rsidP="00843C54">
      <w:pPr>
        <w:spacing w:after="0" w:line="240" w:lineRule="auto"/>
        <w:rPr>
          <w:rFonts w:ascii="Times New Roman" w:hAnsi="Times New Roman" w:cs="Times New Roman"/>
          <w:sz w:val="24"/>
          <w:szCs w:val="24"/>
        </w:rPr>
      </w:pPr>
    </w:p>
    <w:p w:rsidR="001B7F2F" w:rsidRPr="004C08DB" w:rsidRDefault="001B7F2F"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Art. </w:t>
      </w:r>
      <w:r w:rsidR="009A6CF9" w:rsidRPr="004C08DB">
        <w:rPr>
          <w:rStyle w:val="A6"/>
          <w:rFonts w:ascii="Times New Roman" w:hAnsi="Times New Roman"/>
          <w:color w:val="auto"/>
          <w:sz w:val="24"/>
          <w:szCs w:val="24"/>
        </w:rPr>
        <w:t>3</w:t>
      </w:r>
      <w:r w:rsidRPr="004C08DB">
        <w:rPr>
          <w:rStyle w:val="A6"/>
          <w:rFonts w:ascii="Times New Roman" w:hAnsi="Times New Roman"/>
          <w:color w:val="auto"/>
          <w:sz w:val="24"/>
          <w:szCs w:val="24"/>
        </w:rPr>
        <w:t xml:space="preserve">º - Nos termos deste Regimento e para dar cumprimento ao disposto no seu artigo 1°, a 4ª CNPM </w:t>
      </w:r>
      <w:r w:rsidRPr="004C08DB">
        <w:rPr>
          <w:rFonts w:ascii="Times New Roman" w:hAnsi="Times New Roman"/>
          <w:sz w:val="24"/>
        </w:rPr>
        <w:t>terá como lema “Mais direitos, participação e poder para as mulheres” e os seguintes eixos temáticos:</w:t>
      </w:r>
    </w:p>
    <w:p w:rsidR="001B7F2F" w:rsidRPr="004C08DB" w:rsidRDefault="001B7F2F" w:rsidP="00843C54">
      <w:pPr>
        <w:spacing w:after="0" w:line="240" w:lineRule="auto"/>
        <w:rPr>
          <w:rFonts w:ascii="Times New Roman" w:hAnsi="Times New Roman" w:cs="Times New Roman"/>
          <w:sz w:val="24"/>
          <w:szCs w:val="24"/>
        </w:rPr>
      </w:pPr>
    </w:p>
    <w:p w:rsidR="001B7F2F" w:rsidRPr="004C08DB" w:rsidRDefault="001B7F2F" w:rsidP="00843C54">
      <w:pPr>
        <w:pStyle w:val="PargrafodaLista"/>
        <w:numPr>
          <w:ilvl w:val="0"/>
          <w:numId w:val="1"/>
        </w:numPr>
        <w:tabs>
          <w:tab w:val="left" w:pos="426"/>
        </w:tabs>
        <w:spacing w:after="0" w:line="240" w:lineRule="auto"/>
        <w:ind w:left="0" w:firstLine="0"/>
        <w:jc w:val="both"/>
        <w:rPr>
          <w:rFonts w:ascii="Times New Roman" w:hAnsi="Times New Roman"/>
          <w:sz w:val="24"/>
          <w:szCs w:val="24"/>
        </w:rPr>
      </w:pPr>
      <w:r w:rsidRPr="004C08DB">
        <w:rPr>
          <w:rFonts w:ascii="Times New Roman" w:hAnsi="Times New Roman"/>
          <w:sz w:val="24"/>
          <w:szCs w:val="24"/>
        </w:rPr>
        <w:lastRenderedPageBreak/>
        <w:t>Contribuição dos conselhos dos direitos da mulher e dos movimentos feministas e de mulheres para a efetivação da igualdade de direitos e oportunidade para as mulheres em sua diversidade e especificidades: avanços e desafios.</w:t>
      </w:r>
    </w:p>
    <w:p w:rsidR="001B7F2F" w:rsidRPr="004C08DB" w:rsidRDefault="001B7F2F" w:rsidP="00843C54">
      <w:pPr>
        <w:pStyle w:val="PargrafodaLista"/>
        <w:spacing w:after="0" w:line="240" w:lineRule="auto"/>
        <w:ind w:left="0"/>
        <w:jc w:val="both"/>
        <w:rPr>
          <w:rFonts w:ascii="Times New Roman" w:hAnsi="Times New Roman"/>
          <w:sz w:val="24"/>
          <w:szCs w:val="24"/>
        </w:rPr>
      </w:pPr>
    </w:p>
    <w:p w:rsidR="001B7F2F" w:rsidRPr="004C08DB" w:rsidRDefault="001B7F2F" w:rsidP="00843C54">
      <w:pPr>
        <w:pStyle w:val="PargrafodaLista"/>
        <w:numPr>
          <w:ilvl w:val="0"/>
          <w:numId w:val="1"/>
        </w:numPr>
        <w:tabs>
          <w:tab w:val="left" w:pos="426"/>
        </w:tabs>
        <w:spacing w:after="0" w:line="240" w:lineRule="auto"/>
        <w:ind w:left="0" w:firstLine="0"/>
        <w:jc w:val="both"/>
        <w:rPr>
          <w:rFonts w:ascii="Times New Roman" w:hAnsi="Times New Roman"/>
          <w:sz w:val="24"/>
          <w:szCs w:val="24"/>
        </w:rPr>
      </w:pPr>
      <w:r w:rsidRPr="004C08DB">
        <w:rPr>
          <w:rFonts w:ascii="Times New Roman" w:hAnsi="Times New Roman"/>
          <w:sz w:val="24"/>
          <w:szCs w:val="24"/>
        </w:rPr>
        <w:t xml:space="preserve">Estruturas institucionais e políticas públicas desenvolvidas para as mulheres no âmbito municipal, estadual e federal: avanços e desafios. </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pStyle w:val="PargrafodaLista"/>
        <w:numPr>
          <w:ilvl w:val="0"/>
          <w:numId w:val="1"/>
        </w:numPr>
        <w:tabs>
          <w:tab w:val="left" w:pos="284"/>
          <w:tab w:val="left" w:pos="426"/>
        </w:tabs>
        <w:spacing w:after="0" w:line="240" w:lineRule="auto"/>
        <w:ind w:left="0" w:firstLine="0"/>
        <w:jc w:val="both"/>
        <w:rPr>
          <w:rFonts w:ascii="Times New Roman" w:hAnsi="Times New Roman"/>
          <w:sz w:val="24"/>
          <w:szCs w:val="24"/>
        </w:rPr>
      </w:pPr>
      <w:r w:rsidRPr="004C08DB">
        <w:rPr>
          <w:rFonts w:ascii="Times New Roman" w:hAnsi="Times New Roman"/>
          <w:sz w:val="24"/>
          <w:szCs w:val="24"/>
        </w:rPr>
        <w:t>Sistema Político com participação das mulheres e igualdade: recomendações.</w:t>
      </w:r>
    </w:p>
    <w:p w:rsidR="001B7F2F" w:rsidRPr="004C08DB" w:rsidRDefault="001B7F2F" w:rsidP="00843C54">
      <w:pPr>
        <w:pStyle w:val="PargrafodaLista"/>
        <w:spacing w:after="0" w:line="240" w:lineRule="auto"/>
        <w:ind w:left="0"/>
        <w:jc w:val="both"/>
        <w:rPr>
          <w:rFonts w:ascii="Times New Roman" w:hAnsi="Times New Roman"/>
          <w:sz w:val="24"/>
          <w:szCs w:val="24"/>
        </w:rPr>
      </w:pPr>
    </w:p>
    <w:p w:rsidR="001B7F2F" w:rsidRPr="004C08DB" w:rsidRDefault="001B7F2F" w:rsidP="00843C54">
      <w:pPr>
        <w:pStyle w:val="PargrafodaLista"/>
        <w:numPr>
          <w:ilvl w:val="0"/>
          <w:numId w:val="1"/>
        </w:numPr>
        <w:tabs>
          <w:tab w:val="left" w:pos="284"/>
          <w:tab w:val="left" w:pos="426"/>
        </w:tabs>
        <w:spacing w:after="0" w:line="240" w:lineRule="auto"/>
        <w:ind w:left="0" w:firstLine="0"/>
        <w:jc w:val="both"/>
        <w:rPr>
          <w:rFonts w:ascii="Times New Roman" w:hAnsi="Times New Roman"/>
          <w:sz w:val="24"/>
          <w:szCs w:val="24"/>
        </w:rPr>
      </w:pPr>
      <w:r w:rsidRPr="004C08DB">
        <w:rPr>
          <w:rFonts w:ascii="Times New Roman" w:hAnsi="Times New Roman"/>
          <w:sz w:val="24"/>
          <w:szCs w:val="24"/>
        </w:rPr>
        <w:t xml:space="preserve"> Sistema Nacional de Políticas para as Mulheres: subsídios e recomendações.</w:t>
      </w:r>
    </w:p>
    <w:p w:rsidR="001B7F2F" w:rsidRPr="004C08DB" w:rsidRDefault="001B7F2F" w:rsidP="00843C54">
      <w:pPr>
        <w:spacing w:after="0" w:line="240" w:lineRule="auto"/>
        <w:rPr>
          <w:rFonts w:ascii="Times New Roman" w:hAnsi="Times New Roman" w:cs="Times New Roman"/>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645276" w:rsidRPr="004C08DB">
        <w:rPr>
          <w:rStyle w:val="A6"/>
          <w:rFonts w:ascii="Times New Roman" w:hAnsi="Times New Roman"/>
          <w:color w:val="auto"/>
          <w:sz w:val="24"/>
          <w:szCs w:val="24"/>
        </w:rPr>
        <w:t>4</w:t>
      </w:r>
      <w:r w:rsidRPr="004C08DB">
        <w:rPr>
          <w:rStyle w:val="A6"/>
          <w:rFonts w:ascii="Times New Roman" w:hAnsi="Times New Roman"/>
          <w:color w:val="auto"/>
          <w:sz w:val="24"/>
          <w:szCs w:val="24"/>
        </w:rPr>
        <w:t>º - Observados os princípios e diretrizes da Política Nacional para as Mulheres, o temário proposto para a 4ª CNPM deverá ser discutido desde a eta</w:t>
      </w:r>
      <w:r w:rsidRPr="004C08DB">
        <w:rPr>
          <w:rStyle w:val="A6"/>
          <w:rFonts w:ascii="Times New Roman" w:hAnsi="Times New Roman"/>
          <w:color w:val="auto"/>
          <w:sz w:val="24"/>
          <w:szCs w:val="24"/>
        </w:rPr>
        <w:softHyphen/>
        <w:t xml:space="preserve">pa municipal, considerando a realidade local, na perspectiva da consolidação ou definição de uma plataforma de políticas para as mulheres no âmbito municipal, estadual e distrital, tendo como objetivo o fortalecimento das políticas para as mulheres. </w:t>
      </w:r>
    </w:p>
    <w:p w:rsidR="001B7F2F" w:rsidRPr="004C08DB" w:rsidRDefault="001B7F2F" w:rsidP="00843C54">
      <w:pPr>
        <w:spacing w:after="0" w:line="240" w:lineRule="auto"/>
        <w:rPr>
          <w:rFonts w:ascii="Times New Roman" w:hAnsi="Times New Roman" w:cs="Times New Roman"/>
          <w:sz w:val="24"/>
          <w:szCs w:val="24"/>
        </w:rPr>
      </w:pPr>
    </w:p>
    <w:p w:rsidR="001B7F2F" w:rsidRPr="004C08DB" w:rsidRDefault="00645276"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Parágrafo único -</w:t>
      </w:r>
      <w:r w:rsidR="001B7F2F" w:rsidRPr="004C08DB">
        <w:rPr>
          <w:rFonts w:ascii="Times New Roman" w:hAnsi="Times New Roman" w:cs="Times New Roman"/>
          <w:sz w:val="24"/>
          <w:szCs w:val="24"/>
        </w:rPr>
        <w:t xml:space="preserve"> O temário </w:t>
      </w:r>
      <w:r w:rsidR="001B4B8A" w:rsidRPr="004C08DB">
        <w:rPr>
          <w:rFonts w:ascii="Times New Roman" w:hAnsi="Times New Roman" w:cs="Times New Roman"/>
          <w:sz w:val="24"/>
          <w:szCs w:val="24"/>
        </w:rPr>
        <w:t xml:space="preserve">da 4ª CNPM </w:t>
      </w:r>
      <w:r w:rsidR="001B7F2F" w:rsidRPr="004C08DB">
        <w:rPr>
          <w:rFonts w:ascii="Times New Roman" w:hAnsi="Times New Roman" w:cs="Times New Roman"/>
          <w:sz w:val="24"/>
          <w:szCs w:val="24"/>
        </w:rPr>
        <w:t>será subsidiado por texto-base, elaborado a partir dos eixos temáticos.</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645276" w:rsidRPr="004C08DB">
        <w:rPr>
          <w:rStyle w:val="A6"/>
          <w:rFonts w:ascii="Times New Roman" w:hAnsi="Times New Roman"/>
          <w:color w:val="auto"/>
          <w:sz w:val="24"/>
          <w:szCs w:val="24"/>
        </w:rPr>
        <w:t>5</w:t>
      </w:r>
      <w:r w:rsidRPr="004C08DB">
        <w:rPr>
          <w:rStyle w:val="A6"/>
          <w:rFonts w:ascii="Times New Roman" w:hAnsi="Times New Roman"/>
          <w:color w:val="auto"/>
          <w:sz w:val="24"/>
          <w:szCs w:val="24"/>
        </w:rPr>
        <w:t xml:space="preserve">º - A 4ª CNPM deverá propiciar o debate amplo e democrático e seu relatório final deverá refletir a opinião da sociedade brasileira, </w:t>
      </w:r>
      <w:r w:rsidR="00CC1936" w:rsidRPr="004C08DB">
        <w:rPr>
          <w:rStyle w:val="A6"/>
          <w:rFonts w:ascii="Times New Roman" w:hAnsi="Times New Roman"/>
          <w:color w:val="auto"/>
          <w:sz w:val="24"/>
          <w:szCs w:val="24"/>
        </w:rPr>
        <w:t xml:space="preserve">em especial das mulheres brasileiras, </w:t>
      </w:r>
      <w:r w:rsidRPr="004C08DB">
        <w:rPr>
          <w:rStyle w:val="A6"/>
          <w:rFonts w:ascii="Times New Roman" w:hAnsi="Times New Roman"/>
          <w:color w:val="auto"/>
          <w:sz w:val="24"/>
          <w:szCs w:val="24"/>
        </w:rPr>
        <w:t>expressa no processo das Conferências, em todos os âmbitos.</w:t>
      </w:r>
    </w:p>
    <w:p w:rsidR="001B7F2F" w:rsidRPr="004C08DB" w:rsidRDefault="001B7F2F" w:rsidP="00843C54">
      <w:pPr>
        <w:spacing w:after="0" w:line="240" w:lineRule="auto"/>
        <w:rPr>
          <w:rFonts w:ascii="Times New Roman" w:hAnsi="Times New Roman" w:cs="Times New Roman"/>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Parágrafo único - Todas as discussões do temário e os documentos da 4ª CNPM deverão obrigatoriamente incorporar as dimensões de classe, gênero, </w:t>
      </w:r>
      <w:r w:rsidR="008315CC" w:rsidRPr="004C08DB">
        <w:rPr>
          <w:rStyle w:val="A6"/>
          <w:rFonts w:ascii="Times New Roman" w:hAnsi="Times New Roman"/>
          <w:color w:val="auto"/>
          <w:sz w:val="24"/>
          <w:szCs w:val="24"/>
        </w:rPr>
        <w:t>e</w:t>
      </w:r>
      <w:r w:rsidRPr="004C08DB">
        <w:rPr>
          <w:rStyle w:val="A6"/>
          <w:rFonts w:ascii="Times New Roman" w:hAnsi="Times New Roman"/>
          <w:color w:val="auto"/>
          <w:sz w:val="24"/>
          <w:szCs w:val="24"/>
        </w:rPr>
        <w:t>tn</w:t>
      </w:r>
      <w:r w:rsidR="008315CC" w:rsidRPr="004C08DB">
        <w:rPr>
          <w:rStyle w:val="A6"/>
          <w:rFonts w:ascii="Times New Roman" w:hAnsi="Times New Roman"/>
          <w:color w:val="auto"/>
          <w:sz w:val="24"/>
          <w:szCs w:val="24"/>
        </w:rPr>
        <w:t>i</w:t>
      </w:r>
      <w:r w:rsidRPr="004C08DB">
        <w:rPr>
          <w:rStyle w:val="A6"/>
          <w:rFonts w:ascii="Times New Roman" w:hAnsi="Times New Roman"/>
          <w:color w:val="auto"/>
          <w:sz w:val="24"/>
          <w:szCs w:val="24"/>
        </w:rPr>
        <w:t>a, ra</w:t>
      </w:r>
      <w:r w:rsidR="008315CC" w:rsidRPr="004C08DB">
        <w:rPr>
          <w:rStyle w:val="A6"/>
          <w:rFonts w:ascii="Times New Roman" w:hAnsi="Times New Roman"/>
          <w:color w:val="auto"/>
          <w:sz w:val="24"/>
          <w:szCs w:val="24"/>
        </w:rPr>
        <w:t>ça</w:t>
      </w:r>
      <w:r w:rsidRPr="004C08DB">
        <w:rPr>
          <w:rStyle w:val="A6"/>
          <w:rFonts w:ascii="Times New Roman" w:hAnsi="Times New Roman"/>
          <w:color w:val="auto"/>
          <w:sz w:val="24"/>
          <w:szCs w:val="24"/>
        </w:rPr>
        <w:t>, gera</w:t>
      </w:r>
      <w:r w:rsidR="008315CC" w:rsidRPr="004C08DB">
        <w:rPr>
          <w:rStyle w:val="A6"/>
          <w:rFonts w:ascii="Times New Roman" w:hAnsi="Times New Roman"/>
          <w:color w:val="auto"/>
          <w:sz w:val="24"/>
          <w:szCs w:val="24"/>
        </w:rPr>
        <w:t>çã</w:t>
      </w:r>
      <w:r w:rsidR="00494495" w:rsidRPr="004C08DB">
        <w:rPr>
          <w:rStyle w:val="A6"/>
          <w:rFonts w:ascii="Times New Roman" w:hAnsi="Times New Roman"/>
          <w:color w:val="auto"/>
          <w:sz w:val="24"/>
          <w:szCs w:val="24"/>
        </w:rPr>
        <w:t>o,</w:t>
      </w:r>
      <w:r w:rsidRPr="004C08DB">
        <w:rPr>
          <w:rStyle w:val="A6"/>
          <w:rFonts w:ascii="Times New Roman" w:hAnsi="Times New Roman"/>
          <w:color w:val="auto"/>
          <w:sz w:val="24"/>
          <w:szCs w:val="24"/>
        </w:rPr>
        <w:t xml:space="preserve"> d</w:t>
      </w:r>
      <w:r w:rsidR="00494495" w:rsidRPr="004C08DB">
        <w:rPr>
          <w:rStyle w:val="A6"/>
          <w:rFonts w:ascii="Times New Roman" w:hAnsi="Times New Roman"/>
          <w:color w:val="auto"/>
          <w:sz w:val="24"/>
          <w:szCs w:val="24"/>
        </w:rPr>
        <w:t>e</w:t>
      </w:r>
      <w:r w:rsidRPr="004C08DB">
        <w:rPr>
          <w:rStyle w:val="A6"/>
          <w:rFonts w:ascii="Times New Roman" w:hAnsi="Times New Roman"/>
          <w:color w:val="auto"/>
          <w:sz w:val="24"/>
          <w:szCs w:val="24"/>
        </w:rPr>
        <w:t xml:space="preserve"> orientação sexual e identidade de gênero</w:t>
      </w:r>
      <w:r w:rsidR="008315CC" w:rsidRPr="004C08DB">
        <w:rPr>
          <w:rStyle w:val="A6"/>
          <w:rFonts w:ascii="Times New Roman" w:hAnsi="Times New Roman"/>
          <w:color w:val="auto"/>
          <w:sz w:val="24"/>
          <w:szCs w:val="24"/>
        </w:rPr>
        <w:t xml:space="preserve">, </w:t>
      </w:r>
      <w:r w:rsidR="00494495" w:rsidRPr="004C08DB">
        <w:rPr>
          <w:rStyle w:val="A6"/>
          <w:rFonts w:ascii="Times New Roman" w:hAnsi="Times New Roman"/>
          <w:color w:val="auto"/>
          <w:sz w:val="24"/>
          <w:szCs w:val="24"/>
        </w:rPr>
        <w:t xml:space="preserve">de pessoas com </w:t>
      </w:r>
      <w:r w:rsidR="008315CC" w:rsidRPr="004C08DB">
        <w:rPr>
          <w:rStyle w:val="A6"/>
          <w:rFonts w:ascii="Times New Roman" w:hAnsi="Times New Roman"/>
          <w:color w:val="auto"/>
          <w:sz w:val="24"/>
          <w:szCs w:val="24"/>
        </w:rPr>
        <w:t>deficiências</w:t>
      </w:r>
      <w:r w:rsidR="003611C0" w:rsidRPr="004C08DB">
        <w:rPr>
          <w:rStyle w:val="A6"/>
          <w:rFonts w:ascii="Times New Roman" w:hAnsi="Times New Roman"/>
          <w:color w:val="auto"/>
          <w:sz w:val="24"/>
          <w:szCs w:val="24"/>
        </w:rPr>
        <w:t>, rura</w:t>
      </w:r>
      <w:r w:rsidR="00494495" w:rsidRPr="004C08DB">
        <w:rPr>
          <w:rStyle w:val="A6"/>
          <w:rFonts w:ascii="Times New Roman" w:hAnsi="Times New Roman"/>
          <w:color w:val="auto"/>
          <w:sz w:val="24"/>
          <w:szCs w:val="24"/>
        </w:rPr>
        <w:t>is e urbanas, entre outras</w:t>
      </w:r>
      <w:r w:rsidRPr="004C08DB">
        <w:rPr>
          <w:rStyle w:val="A6"/>
          <w:rFonts w:ascii="Times New Roman" w:hAnsi="Times New Roman"/>
          <w:color w:val="auto"/>
          <w:sz w:val="24"/>
          <w:szCs w:val="24"/>
        </w:rPr>
        <w:t>.</w:t>
      </w:r>
    </w:p>
    <w:p w:rsidR="001B7F2F" w:rsidRPr="004C08DB" w:rsidRDefault="001B7F2F"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III</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DA REALIZAÇÃO</w:t>
      </w:r>
    </w:p>
    <w:p w:rsidR="0098646A" w:rsidRPr="004C08DB" w:rsidRDefault="0098646A" w:rsidP="00843C54">
      <w:pPr>
        <w:pStyle w:val="Pa2"/>
        <w:spacing w:line="240" w:lineRule="auto"/>
        <w:jc w:val="both"/>
        <w:rPr>
          <w:rFonts w:ascii="Times New Roman" w:hAnsi="Times New Roman"/>
          <w:sz w:val="24"/>
        </w:rPr>
      </w:pPr>
    </w:p>
    <w:p w:rsidR="0098646A" w:rsidRPr="004C08DB" w:rsidRDefault="0098646A"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C1378C" w:rsidRPr="004C08DB">
        <w:rPr>
          <w:rFonts w:ascii="Times New Roman" w:hAnsi="Times New Roman"/>
          <w:sz w:val="24"/>
        </w:rPr>
        <w:t>6</w:t>
      </w:r>
      <w:r w:rsidRPr="004C08DB">
        <w:rPr>
          <w:rFonts w:ascii="Times New Roman" w:hAnsi="Times New Roman"/>
          <w:sz w:val="24"/>
        </w:rPr>
        <w:t>º</w:t>
      </w:r>
      <w:r w:rsidR="005371BC" w:rsidRPr="004C08DB">
        <w:rPr>
          <w:rFonts w:ascii="Times New Roman" w:hAnsi="Times New Roman"/>
          <w:sz w:val="24"/>
        </w:rPr>
        <w:t xml:space="preserve"> -</w:t>
      </w:r>
      <w:r w:rsidRPr="004C08DB">
        <w:rPr>
          <w:rFonts w:ascii="Times New Roman" w:hAnsi="Times New Roman"/>
          <w:sz w:val="24"/>
        </w:rPr>
        <w:t xml:space="preserve"> </w:t>
      </w:r>
      <w:r w:rsidRPr="004C08DB">
        <w:rPr>
          <w:rStyle w:val="A6"/>
          <w:rFonts w:ascii="Times New Roman" w:hAnsi="Times New Roman"/>
          <w:color w:val="auto"/>
          <w:sz w:val="24"/>
          <w:szCs w:val="24"/>
        </w:rPr>
        <w:t>A 4ª CNPM será realizada em Brasília - DF, sob a coordenação da Secre</w:t>
      </w:r>
      <w:r w:rsidRPr="004C08DB">
        <w:rPr>
          <w:rStyle w:val="A6"/>
          <w:rFonts w:ascii="Times New Roman" w:hAnsi="Times New Roman"/>
          <w:color w:val="auto"/>
          <w:sz w:val="24"/>
          <w:szCs w:val="24"/>
        </w:rPr>
        <w:softHyphen/>
        <w:t xml:space="preserve">taria de Políticas para as Mulheres da Presidência da República e do Conselho Nacional dos Direitos da Mulher, a partir da publicação deste Regimento, sendo a etapa nacional realizada </w:t>
      </w:r>
      <w:r w:rsidR="00511A62" w:rsidRPr="004C08DB">
        <w:rPr>
          <w:rStyle w:val="A6"/>
          <w:rFonts w:ascii="Times New Roman" w:hAnsi="Times New Roman"/>
          <w:color w:val="auto"/>
          <w:sz w:val="24"/>
          <w:szCs w:val="24"/>
        </w:rPr>
        <w:t>no período de</w:t>
      </w:r>
      <w:r w:rsidRPr="004C08DB">
        <w:rPr>
          <w:rStyle w:val="A6"/>
          <w:rFonts w:ascii="Times New Roman" w:hAnsi="Times New Roman"/>
          <w:color w:val="auto"/>
          <w:sz w:val="24"/>
          <w:szCs w:val="24"/>
        </w:rPr>
        <w:t xml:space="preserve"> 15 a 18 de março de 2016.</w:t>
      </w:r>
    </w:p>
    <w:p w:rsidR="001B7F2F" w:rsidRPr="004C08DB" w:rsidRDefault="001B7F2F" w:rsidP="00843C54">
      <w:pPr>
        <w:spacing w:after="0" w:line="240" w:lineRule="auto"/>
        <w:rPr>
          <w:rFonts w:ascii="Times New Roman" w:hAnsi="Times New Roman" w:cs="Times New Roman"/>
          <w:sz w:val="24"/>
          <w:szCs w:val="24"/>
        </w:rPr>
      </w:pPr>
    </w:p>
    <w:p w:rsidR="0098646A" w:rsidRPr="004C08DB" w:rsidRDefault="0098646A"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C1378C" w:rsidRPr="004C08DB">
        <w:rPr>
          <w:rStyle w:val="A6"/>
          <w:rFonts w:ascii="Times New Roman" w:hAnsi="Times New Roman"/>
          <w:color w:val="auto"/>
          <w:sz w:val="24"/>
          <w:szCs w:val="24"/>
        </w:rPr>
        <w:t>7</w:t>
      </w:r>
      <w:r w:rsidRPr="004C08DB">
        <w:rPr>
          <w:rStyle w:val="A6"/>
          <w:rFonts w:ascii="Times New Roman" w:hAnsi="Times New Roman"/>
          <w:color w:val="auto"/>
          <w:sz w:val="24"/>
          <w:szCs w:val="24"/>
        </w:rPr>
        <w:t>º - A 4ª Conferência Nacional de Políticas para as Mulhe</w:t>
      </w:r>
      <w:r w:rsidRPr="004C08DB">
        <w:rPr>
          <w:rStyle w:val="A6"/>
          <w:rFonts w:ascii="Times New Roman" w:hAnsi="Times New Roman"/>
          <w:color w:val="auto"/>
          <w:sz w:val="24"/>
          <w:szCs w:val="24"/>
        </w:rPr>
        <w:softHyphen/>
        <w:t>res tem abrangência nacional assim como suas análises, formulações, proposições, relatórios e moções aprovadas.</w:t>
      </w:r>
    </w:p>
    <w:p w:rsidR="0098646A" w:rsidRPr="004C08DB" w:rsidRDefault="0098646A" w:rsidP="00843C54">
      <w:pPr>
        <w:spacing w:after="0" w:line="240" w:lineRule="auto"/>
        <w:jc w:val="both"/>
        <w:rPr>
          <w:rFonts w:ascii="Times New Roman" w:hAnsi="Times New Roman" w:cs="Times New Roman"/>
          <w:sz w:val="24"/>
          <w:szCs w:val="24"/>
        </w:rPr>
      </w:pPr>
    </w:p>
    <w:p w:rsidR="0098646A" w:rsidRPr="004C08DB" w:rsidRDefault="0098646A"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Parágrafo único</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A 4ª Conferência Nacional de Políticas para as Mulheres tratará de temas de âmbito nacional, considerando os relatórios e contribuições consolidadas nas Conferências Estaduais e do Distrito Federal.</w:t>
      </w:r>
    </w:p>
    <w:p w:rsidR="0098646A" w:rsidRPr="004C08DB" w:rsidRDefault="0098646A"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 – Das etapas</w:t>
      </w:r>
    </w:p>
    <w:p w:rsidR="0098646A" w:rsidRPr="004C08DB" w:rsidRDefault="0098646A" w:rsidP="00843C54">
      <w:pPr>
        <w:spacing w:after="0" w:line="240" w:lineRule="auto"/>
        <w:rPr>
          <w:rFonts w:ascii="Times New Roman" w:hAnsi="Times New Roman" w:cs="Times New Roman"/>
          <w:sz w:val="24"/>
          <w:szCs w:val="24"/>
        </w:rPr>
      </w:pPr>
    </w:p>
    <w:p w:rsidR="00ED50F6" w:rsidRPr="004C08DB" w:rsidRDefault="00ED50F6"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C1378C" w:rsidRPr="004C08DB">
        <w:rPr>
          <w:rStyle w:val="A6"/>
          <w:rFonts w:ascii="Times New Roman" w:hAnsi="Times New Roman"/>
          <w:color w:val="auto"/>
          <w:sz w:val="24"/>
          <w:szCs w:val="24"/>
        </w:rPr>
        <w:t>8</w:t>
      </w:r>
      <w:r w:rsidRPr="004C08DB">
        <w:rPr>
          <w:rStyle w:val="A6"/>
          <w:rFonts w:ascii="Times New Roman" w:hAnsi="Times New Roman"/>
          <w:color w:val="auto"/>
          <w:sz w:val="24"/>
          <w:szCs w:val="24"/>
        </w:rPr>
        <w:t>º - A realização da 4ª Conferência Nacional de Políticas para as Mulheres, a ser realizada em Brasília – DF,</w:t>
      </w:r>
      <w:r w:rsidR="0098646A" w:rsidRPr="004C08DB">
        <w:rPr>
          <w:rStyle w:val="A6"/>
          <w:rFonts w:ascii="Times New Roman" w:hAnsi="Times New Roman"/>
          <w:color w:val="auto"/>
          <w:sz w:val="24"/>
          <w:szCs w:val="24"/>
        </w:rPr>
        <w:t xml:space="preserve"> de 15 a 18 de março de 2016,</w:t>
      </w:r>
      <w:r w:rsidRPr="004C08DB">
        <w:rPr>
          <w:rStyle w:val="A6"/>
          <w:rFonts w:ascii="Times New Roman" w:hAnsi="Times New Roman"/>
          <w:color w:val="auto"/>
          <w:sz w:val="24"/>
          <w:szCs w:val="24"/>
        </w:rPr>
        <w:t xml:space="preserve"> será antecedida pelas seguintes etapas:</w:t>
      </w:r>
    </w:p>
    <w:p w:rsidR="00ED50F6" w:rsidRPr="004C08DB" w:rsidRDefault="00ED50F6" w:rsidP="00843C54">
      <w:pPr>
        <w:numPr>
          <w:ilvl w:val="0"/>
          <w:numId w:val="3"/>
        </w:numPr>
        <w:tabs>
          <w:tab w:val="left" w:pos="284"/>
          <w:tab w:val="left" w:pos="993"/>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Etapas Livres</w:t>
      </w:r>
    </w:p>
    <w:p w:rsidR="00ED50F6" w:rsidRPr="004C08DB" w:rsidRDefault="00ED50F6" w:rsidP="00843C54">
      <w:pPr>
        <w:numPr>
          <w:ilvl w:val="0"/>
          <w:numId w:val="3"/>
        </w:numPr>
        <w:tabs>
          <w:tab w:val="left" w:pos="284"/>
          <w:tab w:val="left" w:pos="993"/>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Etapas Eletivas</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lastRenderedPageBreak/>
        <w:t xml:space="preserve">§ 1º </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São consideradas Etapas Livres as conferencias, reuniões ou encontros realizados presencialmente ou virtualmente em âmbito municipal, intermunicipal, estadual ou </w:t>
      </w:r>
      <w:r w:rsidR="00511A62" w:rsidRPr="004C08DB">
        <w:rPr>
          <w:rFonts w:ascii="Times New Roman" w:hAnsi="Times New Roman" w:cs="Times New Roman"/>
          <w:sz w:val="24"/>
          <w:szCs w:val="24"/>
        </w:rPr>
        <w:t>nacional</w:t>
      </w:r>
      <w:r w:rsidRPr="004C08DB">
        <w:rPr>
          <w:rFonts w:ascii="Times New Roman" w:hAnsi="Times New Roman" w:cs="Times New Roman"/>
          <w:sz w:val="24"/>
          <w:szCs w:val="24"/>
        </w:rPr>
        <w:t>.</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2º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As Etapas Livres não são etapas obrigatórias</w:t>
      </w:r>
      <w:r w:rsidR="00CC1936" w:rsidRPr="004C08DB">
        <w:rPr>
          <w:rFonts w:ascii="Times New Roman" w:hAnsi="Times New Roman" w:cs="Times New Roman"/>
          <w:sz w:val="24"/>
          <w:szCs w:val="24"/>
        </w:rPr>
        <w:t xml:space="preserve"> e</w:t>
      </w:r>
      <w:r w:rsidRPr="004C08DB">
        <w:rPr>
          <w:rFonts w:ascii="Times New Roman" w:hAnsi="Times New Roman" w:cs="Times New Roman"/>
          <w:sz w:val="24"/>
          <w:szCs w:val="24"/>
        </w:rPr>
        <w:t xml:space="preserve"> não elege</w:t>
      </w:r>
      <w:r w:rsidR="00CC1936" w:rsidRPr="004C08DB">
        <w:rPr>
          <w:rFonts w:ascii="Times New Roman" w:hAnsi="Times New Roman" w:cs="Times New Roman"/>
          <w:sz w:val="24"/>
          <w:szCs w:val="24"/>
        </w:rPr>
        <w:t>m</w:t>
      </w:r>
      <w:r w:rsidRPr="004C08DB">
        <w:rPr>
          <w:rFonts w:ascii="Times New Roman" w:hAnsi="Times New Roman" w:cs="Times New Roman"/>
          <w:sz w:val="24"/>
          <w:szCs w:val="24"/>
        </w:rPr>
        <w:t xml:space="preserve"> delegadas para participação em nenhuma etapa subsequente.</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3º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São consideradas Etapas Eletivas as Conferências Municipais ou Intermunicipais, as Conferências Estaduais e do Distrito Federal, </w:t>
      </w:r>
      <w:r w:rsidR="00BF7CCE">
        <w:rPr>
          <w:rFonts w:ascii="Times New Roman" w:hAnsi="Times New Roman" w:cs="Times New Roman"/>
          <w:sz w:val="24"/>
          <w:szCs w:val="24"/>
        </w:rPr>
        <w:t xml:space="preserve">bem como a Plenária de Gestoras do Governo Federal, </w:t>
      </w:r>
      <w:r w:rsidRPr="004C08DB">
        <w:rPr>
          <w:rFonts w:ascii="Times New Roman" w:hAnsi="Times New Roman" w:cs="Times New Roman"/>
          <w:sz w:val="24"/>
          <w:szCs w:val="24"/>
        </w:rPr>
        <w:t>conforme calendário e regras estabelecidas neste Regimento.</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4º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As Etapas Eletivas são obrigatórias, elegem delegadas e aprovam resoluções à etapa subsequente.</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C1378C" w:rsidRPr="004C08DB">
        <w:rPr>
          <w:rFonts w:ascii="Times New Roman" w:hAnsi="Times New Roman" w:cs="Times New Roman"/>
          <w:sz w:val="24"/>
          <w:szCs w:val="24"/>
        </w:rPr>
        <w:t>9</w:t>
      </w:r>
      <w:r w:rsidRPr="004C08DB">
        <w:rPr>
          <w:rFonts w:ascii="Times New Roman" w:hAnsi="Times New Roman" w:cs="Times New Roman"/>
          <w:sz w:val="24"/>
          <w:szCs w:val="24"/>
        </w:rPr>
        <w:t>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Os eixos temáticos da Conferência Nacional serão tratados em todas as etapas, sem prejuízo de debates específicos em função da realidade das diferentes Unidades da Federação e de seus municípios.</w:t>
      </w:r>
    </w:p>
    <w:p w:rsidR="00ED50F6" w:rsidRPr="004C08DB" w:rsidRDefault="00ED50F6"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II – Do Calendário</w:t>
      </w:r>
    </w:p>
    <w:p w:rsidR="00ED50F6" w:rsidRPr="004C08DB" w:rsidRDefault="00ED50F6" w:rsidP="00843C54">
      <w:pPr>
        <w:pStyle w:val="Pa2"/>
        <w:spacing w:line="240" w:lineRule="auto"/>
        <w:jc w:val="both"/>
        <w:rPr>
          <w:rFonts w:ascii="Times New Roman" w:hAnsi="Times New Roman"/>
          <w:sz w:val="24"/>
        </w:rPr>
      </w:pPr>
    </w:p>
    <w:p w:rsidR="00ED50F6" w:rsidRPr="004C08DB" w:rsidRDefault="00ED50F6"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C1378C" w:rsidRPr="004C08DB">
        <w:rPr>
          <w:rFonts w:ascii="Times New Roman" w:hAnsi="Times New Roman"/>
          <w:sz w:val="24"/>
        </w:rPr>
        <w:t>10 -</w:t>
      </w:r>
      <w:r w:rsidRPr="004C08DB">
        <w:rPr>
          <w:rFonts w:ascii="Times New Roman" w:hAnsi="Times New Roman"/>
          <w:sz w:val="24"/>
        </w:rPr>
        <w:t xml:space="preserve"> </w:t>
      </w:r>
      <w:r w:rsidRPr="004C08DB">
        <w:rPr>
          <w:rStyle w:val="A6"/>
          <w:rFonts w:ascii="Times New Roman" w:hAnsi="Times New Roman"/>
          <w:color w:val="auto"/>
          <w:sz w:val="24"/>
          <w:szCs w:val="24"/>
        </w:rPr>
        <w:t>A 4ª CNPM será realizada em Brasília - DF, entre os dias 15 a 18 de março de 2016.</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C1378C" w:rsidRPr="004C08DB">
        <w:rPr>
          <w:rStyle w:val="A6"/>
          <w:rFonts w:ascii="Times New Roman" w:hAnsi="Times New Roman"/>
          <w:color w:val="auto"/>
          <w:sz w:val="24"/>
          <w:szCs w:val="24"/>
        </w:rPr>
        <w:t>11</w:t>
      </w:r>
      <w:r w:rsidRPr="004C08DB">
        <w:rPr>
          <w:rStyle w:val="A6"/>
          <w:rFonts w:ascii="Times New Roman" w:hAnsi="Times New Roman"/>
          <w:color w:val="auto"/>
          <w:sz w:val="24"/>
          <w:szCs w:val="24"/>
        </w:rPr>
        <w:t xml:space="preserve"> - As etapas que antecedem a etapa nacional da 4ª CNPM serão realizadas obedecendo ao seguinte Calendário:</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I </w:t>
      </w:r>
      <w:r w:rsidR="00C44F07">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Etapas Livres: de 04 de maio a 19 de dezembro de 2015.</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II </w:t>
      </w:r>
      <w:r w:rsidR="00C44F07">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Etapas Eletivas:</w:t>
      </w:r>
    </w:p>
    <w:p w:rsidR="001B7F2F" w:rsidRPr="004C08DB" w:rsidRDefault="001B7F2F" w:rsidP="00843C54">
      <w:pPr>
        <w:pStyle w:val="Pa2"/>
        <w:numPr>
          <w:ilvl w:val="0"/>
          <w:numId w:val="2"/>
        </w:numPr>
        <w:tabs>
          <w:tab w:val="left" w:pos="284"/>
        </w:tabs>
        <w:spacing w:line="240" w:lineRule="auto"/>
        <w:ind w:left="0" w:firstLine="0"/>
        <w:jc w:val="both"/>
        <w:rPr>
          <w:rStyle w:val="A6"/>
          <w:rFonts w:ascii="Times New Roman" w:hAnsi="Times New Roman"/>
          <w:color w:val="auto"/>
          <w:sz w:val="24"/>
          <w:szCs w:val="24"/>
        </w:rPr>
      </w:pPr>
      <w:r w:rsidRPr="004C08DB">
        <w:rPr>
          <w:rStyle w:val="A6"/>
          <w:rFonts w:ascii="Times New Roman" w:hAnsi="Times New Roman"/>
          <w:color w:val="auto"/>
          <w:sz w:val="24"/>
          <w:szCs w:val="24"/>
        </w:rPr>
        <w:t>Conferências Municipais ou Intermunicipais: de 1º de junho a 18 de setembro de 2015.</w:t>
      </w:r>
    </w:p>
    <w:p w:rsidR="001B7F2F" w:rsidRPr="004C08DB" w:rsidRDefault="001B7F2F" w:rsidP="00843C54">
      <w:pPr>
        <w:numPr>
          <w:ilvl w:val="0"/>
          <w:numId w:val="2"/>
        </w:numPr>
        <w:tabs>
          <w:tab w:val="left" w:pos="284"/>
        </w:tabs>
        <w:spacing w:after="0" w:line="240" w:lineRule="auto"/>
        <w:ind w:left="0" w:firstLine="0"/>
        <w:jc w:val="both"/>
        <w:rPr>
          <w:rStyle w:val="A6"/>
          <w:rFonts w:ascii="Times New Roman" w:hAnsi="Times New Roman" w:cs="Times New Roman"/>
          <w:color w:val="auto"/>
          <w:sz w:val="24"/>
          <w:szCs w:val="24"/>
        </w:rPr>
      </w:pPr>
      <w:r w:rsidRPr="004C08DB">
        <w:rPr>
          <w:rFonts w:ascii="Times New Roman" w:hAnsi="Times New Roman" w:cs="Times New Roman"/>
          <w:sz w:val="24"/>
          <w:szCs w:val="24"/>
        </w:rPr>
        <w:t>Conferências Estaduais e do Distrito Federal:</w:t>
      </w:r>
      <w:r w:rsidRPr="004C08DB">
        <w:rPr>
          <w:rStyle w:val="A6"/>
          <w:rFonts w:ascii="Times New Roman" w:hAnsi="Times New Roman" w:cs="Times New Roman"/>
          <w:color w:val="auto"/>
          <w:sz w:val="24"/>
          <w:szCs w:val="24"/>
        </w:rPr>
        <w:t xml:space="preserve"> de 19 de outubro a 19 de dezembro de 2015.</w:t>
      </w:r>
    </w:p>
    <w:p w:rsidR="00D9753E" w:rsidRPr="004C08DB" w:rsidRDefault="00D9753E" w:rsidP="00D9753E">
      <w:pPr>
        <w:tabs>
          <w:tab w:val="left" w:pos="284"/>
        </w:tabs>
        <w:spacing w:after="0" w:line="240" w:lineRule="auto"/>
        <w:jc w:val="both"/>
        <w:rPr>
          <w:rStyle w:val="A6"/>
          <w:rFonts w:ascii="Times New Roman" w:hAnsi="Times New Roman" w:cs="Times New Roman"/>
          <w:color w:val="auto"/>
          <w:sz w:val="24"/>
          <w:szCs w:val="24"/>
        </w:rPr>
      </w:pPr>
    </w:p>
    <w:p w:rsidR="00D9753E" w:rsidRPr="004C08DB" w:rsidRDefault="00D9753E" w:rsidP="00D9753E">
      <w:pPr>
        <w:tabs>
          <w:tab w:val="left" w:pos="284"/>
        </w:tabs>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 1º</w:t>
      </w:r>
      <w:r w:rsidR="00BF7CCE">
        <w:rPr>
          <w:rStyle w:val="A6"/>
          <w:rFonts w:ascii="Times New Roman" w:hAnsi="Times New Roman" w:cs="Times New Roman"/>
          <w:color w:val="auto"/>
          <w:sz w:val="24"/>
          <w:szCs w:val="24"/>
        </w:rPr>
        <w:t xml:space="preserve"> -</w:t>
      </w:r>
      <w:r w:rsidRPr="004C08DB">
        <w:rPr>
          <w:rStyle w:val="A6"/>
          <w:rFonts w:ascii="Times New Roman" w:hAnsi="Times New Roman" w:cs="Times New Roman"/>
          <w:color w:val="auto"/>
          <w:sz w:val="24"/>
          <w:szCs w:val="24"/>
        </w:rPr>
        <w:t xml:space="preserve"> Como parte da etapa eletiva será realizada uma Plenária de Gestoras do Governo Federal: </w:t>
      </w:r>
      <w:r w:rsidR="00BF7CCE">
        <w:rPr>
          <w:rStyle w:val="A6"/>
          <w:rFonts w:ascii="Times New Roman" w:hAnsi="Times New Roman" w:cs="Times New Roman"/>
          <w:color w:val="auto"/>
          <w:sz w:val="24"/>
          <w:szCs w:val="24"/>
        </w:rPr>
        <w:t>entre</w:t>
      </w:r>
      <w:r w:rsidRPr="004C08DB">
        <w:rPr>
          <w:rStyle w:val="A6"/>
          <w:rFonts w:ascii="Times New Roman" w:hAnsi="Times New Roman" w:cs="Times New Roman"/>
          <w:color w:val="auto"/>
          <w:sz w:val="24"/>
          <w:szCs w:val="24"/>
        </w:rPr>
        <w:t xml:space="preserve"> 19 de outubro </w:t>
      </w:r>
      <w:r w:rsidR="00BF7CCE">
        <w:rPr>
          <w:rStyle w:val="A6"/>
          <w:rFonts w:ascii="Times New Roman" w:hAnsi="Times New Roman" w:cs="Times New Roman"/>
          <w:color w:val="auto"/>
          <w:sz w:val="24"/>
          <w:szCs w:val="24"/>
        </w:rPr>
        <w:t>e</w:t>
      </w:r>
      <w:r w:rsidRPr="004C08DB">
        <w:rPr>
          <w:rStyle w:val="A6"/>
          <w:rFonts w:ascii="Times New Roman" w:hAnsi="Times New Roman" w:cs="Times New Roman"/>
          <w:color w:val="auto"/>
          <w:sz w:val="24"/>
          <w:szCs w:val="24"/>
        </w:rPr>
        <w:t xml:space="preserve"> 19 de dezembro. </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D9753E" w:rsidRPr="004C08DB">
        <w:rPr>
          <w:rFonts w:ascii="Times New Roman" w:hAnsi="Times New Roman" w:cs="Times New Roman"/>
          <w:sz w:val="24"/>
          <w:szCs w:val="24"/>
        </w:rPr>
        <w:t>2</w:t>
      </w:r>
      <w:r w:rsidRPr="004C08DB">
        <w:rPr>
          <w:rFonts w:ascii="Times New Roman" w:hAnsi="Times New Roman" w:cs="Times New Roman"/>
          <w:sz w:val="24"/>
          <w:szCs w:val="24"/>
        </w:rPr>
        <w:t>º</w:t>
      </w:r>
      <w:r w:rsidR="00E679F5"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 não realização das etapas previstas nos incisos I e II em uma ou mais unidades da federação não constituirá impedimento para a realização da etapa nacional no prazo previsto.</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D9753E" w:rsidRPr="004C08DB">
        <w:rPr>
          <w:rFonts w:ascii="Times New Roman" w:hAnsi="Times New Roman" w:cs="Times New Roman"/>
          <w:sz w:val="24"/>
          <w:szCs w:val="24"/>
        </w:rPr>
        <w:t>3</w:t>
      </w:r>
      <w:r w:rsidRPr="004C08DB">
        <w:rPr>
          <w:rFonts w:ascii="Times New Roman" w:hAnsi="Times New Roman" w:cs="Times New Roman"/>
          <w:sz w:val="24"/>
          <w:szCs w:val="24"/>
        </w:rPr>
        <w:t>º</w:t>
      </w:r>
      <w:r w:rsidR="00E679F5"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 observância dos prazos para a realização das Conferências Estaduais, do Distrito Federal e das Conferências Municipais ou Intermunicipais é condicionante para a participação das delegadas correspondentes na etapa nacional.</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 </w:t>
      </w:r>
      <w:r w:rsidR="00D9753E" w:rsidRPr="004C08DB">
        <w:rPr>
          <w:rStyle w:val="A6"/>
          <w:rFonts w:ascii="Times New Roman" w:hAnsi="Times New Roman"/>
          <w:color w:val="auto"/>
          <w:sz w:val="24"/>
          <w:szCs w:val="24"/>
        </w:rPr>
        <w:t>4</w:t>
      </w:r>
      <w:r w:rsidRPr="004C08DB">
        <w:rPr>
          <w:rStyle w:val="A6"/>
          <w:rFonts w:ascii="Times New Roman" w:hAnsi="Times New Roman"/>
          <w:color w:val="auto"/>
          <w:sz w:val="24"/>
          <w:szCs w:val="24"/>
        </w:rPr>
        <w:t>º - A fim de se garantir a plena participação da população, a 4ª CNPM assegurará os recursos de acessibilidade previstos nas normas vigentes no país</w:t>
      </w:r>
      <w:r w:rsidR="00BF7CCE">
        <w:rPr>
          <w:rStyle w:val="A6"/>
          <w:rFonts w:ascii="Times New Roman" w:hAnsi="Times New Roman"/>
          <w:color w:val="auto"/>
          <w:sz w:val="24"/>
          <w:szCs w:val="24"/>
        </w:rPr>
        <w:t>. R</w:t>
      </w:r>
      <w:r w:rsidRPr="004C08DB">
        <w:rPr>
          <w:rStyle w:val="A6"/>
          <w:rFonts w:ascii="Times New Roman" w:hAnsi="Times New Roman"/>
          <w:color w:val="auto"/>
          <w:sz w:val="24"/>
          <w:szCs w:val="24"/>
        </w:rPr>
        <w:t>ecomenda-se que o mesmo dev</w:t>
      </w:r>
      <w:r w:rsidR="00BF7CCE">
        <w:rPr>
          <w:rStyle w:val="A6"/>
          <w:rFonts w:ascii="Times New Roman" w:hAnsi="Times New Roman"/>
          <w:color w:val="auto"/>
          <w:sz w:val="24"/>
          <w:szCs w:val="24"/>
        </w:rPr>
        <w:t>a</w:t>
      </w:r>
      <w:r w:rsidRPr="004C08DB">
        <w:rPr>
          <w:rStyle w:val="A6"/>
          <w:rFonts w:ascii="Times New Roman" w:hAnsi="Times New Roman"/>
          <w:color w:val="auto"/>
          <w:sz w:val="24"/>
          <w:szCs w:val="24"/>
        </w:rPr>
        <w:t xml:space="preserve"> ser </w:t>
      </w:r>
      <w:r w:rsidR="008B1FB9" w:rsidRPr="004C08DB">
        <w:rPr>
          <w:rStyle w:val="A6"/>
          <w:rFonts w:ascii="Times New Roman" w:hAnsi="Times New Roman"/>
          <w:color w:val="auto"/>
          <w:sz w:val="24"/>
          <w:szCs w:val="24"/>
        </w:rPr>
        <w:t>observado</w:t>
      </w:r>
      <w:r w:rsidRPr="004C08DB">
        <w:rPr>
          <w:rStyle w:val="A6"/>
          <w:rFonts w:ascii="Times New Roman" w:hAnsi="Times New Roman"/>
          <w:color w:val="auto"/>
          <w:sz w:val="24"/>
          <w:szCs w:val="24"/>
        </w:rPr>
        <w:t xml:space="preserve"> nas diferentes etapas.</w:t>
      </w:r>
    </w:p>
    <w:p w:rsidR="0051226F" w:rsidRPr="004C08DB" w:rsidRDefault="0051226F"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IV</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DA ORGANIZAÇÃO</w:t>
      </w:r>
    </w:p>
    <w:p w:rsidR="00ED50F6" w:rsidRPr="004C08DB" w:rsidRDefault="00ED50F6" w:rsidP="00843C54">
      <w:pPr>
        <w:spacing w:after="0" w:line="240" w:lineRule="auto"/>
        <w:jc w:val="center"/>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1</w:t>
      </w:r>
      <w:r w:rsidR="005371BC" w:rsidRPr="004C08DB">
        <w:rPr>
          <w:rFonts w:ascii="Times New Roman" w:hAnsi="Times New Roman" w:cs="Times New Roman"/>
          <w:sz w:val="24"/>
          <w:szCs w:val="24"/>
        </w:rPr>
        <w:t>2</w:t>
      </w:r>
      <w:r w:rsidRPr="004C08DB">
        <w:rPr>
          <w:rFonts w:ascii="Times New Roman" w:hAnsi="Times New Roman" w:cs="Times New Roman"/>
          <w:sz w:val="24"/>
          <w:szCs w:val="24"/>
        </w:rPr>
        <w:t xml:space="preserve"> - A 4ª CNPM será presidida pela Ministra de Estado Chefe da Secretaria de Políticas para as Mulheres</w:t>
      </w:r>
      <w:r w:rsidR="00D7142F" w:rsidRPr="004C08DB">
        <w:rPr>
          <w:rFonts w:ascii="Times New Roman" w:hAnsi="Times New Roman" w:cs="Times New Roman"/>
          <w:sz w:val="24"/>
          <w:szCs w:val="24"/>
        </w:rPr>
        <w:t xml:space="preserve"> e Presidenta do Conselho Nacional dos Direitos da Mulher</w:t>
      </w:r>
      <w:r w:rsidRPr="004C08DB">
        <w:rPr>
          <w:rFonts w:ascii="Times New Roman" w:hAnsi="Times New Roman" w:cs="Times New Roman"/>
          <w:sz w:val="24"/>
          <w:szCs w:val="24"/>
        </w:rPr>
        <w:t xml:space="preserve"> e na sua ausência ou impedimento eventual pela Secretária Executiva</w:t>
      </w:r>
      <w:r w:rsidR="00D7142F" w:rsidRPr="004C08DB">
        <w:rPr>
          <w:rFonts w:ascii="Times New Roman" w:hAnsi="Times New Roman" w:cs="Times New Roman"/>
          <w:sz w:val="24"/>
          <w:szCs w:val="24"/>
        </w:rPr>
        <w:t xml:space="preserve"> da SPM</w:t>
      </w:r>
      <w:r w:rsidRPr="004C08DB">
        <w:rPr>
          <w:rFonts w:ascii="Times New Roman" w:hAnsi="Times New Roman" w:cs="Times New Roman"/>
          <w:sz w:val="24"/>
          <w:szCs w:val="24"/>
        </w:rPr>
        <w:t>.</w:t>
      </w:r>
    </w:p>
    <w:p w:rsidR="00045772" w:rsidRPr="004C08DB" w:rsidRDefault="00045772" w:rsidP="00843C54">
      <w:pPr>
        <w:spacing w:after="0" w:line="240" w:lineRule="auto"/>
        <w:jc w:val="both"/>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Parágrafo único. Participarão do processo da 4ª CNPM, segmentos sociais</w:t>
      </w:r>
      <w:r w:rsidR="00220959" w:rsidRPr="004C08DB">
        <w:rPr>
          <w:rFonts w:ascii="Times New Roman" w:hAnsi="Times New Roman" w:cs="Times New Roman"/>
          <w:sz w:val="24"/>
          <w:szCs w:val="24"/>
        </w:rPr>
        <w:t xml:space="preserve"> e</w:t>
      </w:r>
      <w:r w:rsidRPr="004C08DB">
        <w:rPr>
          <w:rFonts w:ascii="Times New Roman" w:hAnsi="Times New Roman" w:cs="Times New Roman"/>
          <w:sz w:val="24"/>
          <w:szCs w:val="24"/>
        </w:rPr>
        <w:t xml:space="preserve"> organizações</w:t>
      </w:r>
      <w:r w:rsidR="00220959" w:rsidRPr="004C08DB">
        <w:rPr>
          <w:rFonts w:ascii="Times New Roman" w:hAnsi="Times New Roman" w:cs="Times New Roman"/>
          <w:sz w:val="24"/>
          <w:szCs w:val="24"/>
        </w:rPr>
        <w:t xml:space="preserve"> dos</w:t>
      </w:r>
      <w:r w:rsidRPr="004C08DB">
        <w:rPr>
          <w:rFonts w:ascii="Times New Roman" w:hAnsi="Times New Roman" w:cs="Times New Roman"/>
          <w:sz w:val="24"/>
          <w:szCs w:val="24"/>
        </w:rPr>
        <w:t xml:space="preserve"> movimentos feministas e de mulheres que atuam na promoção e defesa dos direitos das mulheres e setores organizados da sociedade, dispostos a contribuir para fortalecer a Política Nacional para as Mulheres.</w:t>
      </w:r>
    </w:p>
    <w:p w:rsidR="00843C54" w:rsidRPr="004C08DB" w:rsidRDefault="00843C54" w:rsidP="00843C54">
      <w:pPr>
        <w:spacing w:after="0" w:line="240" w:lineRule="auto"/>
        <w:jc w:val="center"/>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 – DA ORGANIZAÇÃO DA ETAPA NACIONAL</w:t>
      </w:r>
    </w:p>
    <w:p w:rsidR="00ED50F6" w:rsidRPr="004C08DB" w:rsidRDefault="00ED50F6" w:rsidP="00971E81">
      <w:pPr>
        <w:spacing w:after="0" w:line="240" w:lineRule="auto"/>
        <w:jc w:val="both"/>
        <w:rPr>
          <w:rFonts w:ascii="Times New Roman" w:hAnsi="Times New Roman" w:cs="Times New Roman"/>
          <w:sz w:val="24"/>
          <w:szCs w:val="24"/>
        </w:rPr>
      </w:pPr>
    </w:p>
    <w:p w:rsidR="00045772" w:rsidRPr="004C08DB" w:rsidRDefault="00045772" w:rsidP="00971E81">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1</w:t>
      </w:r>
      <w:r w:rsidR="00700708" w:rsidRPr="004C08DB">
        <w:rPr>
          <w:rFonts w:ascii="Times New Roman" w:hAnsi="Times New Roman" w:cs="Times New Roman"/>
          <w:sz w:val="24"/>
          <w:szCs w:val="24"/>
        </w:rPr>
        <w:t>3</w:t>
      </w:r>
      <w:r w:rsidRPr="004C08DB">
        <w:rPr>
          <w:rFonts w:ascii="Times New Roman" w:hAnsi="Times New Roman" w:cs="Times New Roman"/>
          <w:sz w:val="24"/>
          <w:szCs w:val="24"/>
        </w:rPr>
        <w:t xml:space="preserve">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Para organização, implementação e desenvolvimento das atividades da 4ª CNPM será constituída uma Comissão Organizadora Nacional composta por seis representantes da sociedade civil, integrantes do Conselho Nacional dos Direitos da Mulher e seis integrantes da Secretaria de Políticas para as Mulheres, indicadas respectivamente pelo CNDM e SPM.</w:t>
      </w:r>
      <w:r w:rsidR="00BF7CCE">
        <w:rPr>
          <w:rFonts w:ascii="Times New Roman" w:hAnsi="Times New Roman" w:cs="Times New Roman"/>
          <w:sz w:val="24"/>
          <w:szCs w:val="24"/>
        </w:rPr>
        <w:t xml:space="preserve"> E suas respectivas suplentes.</w:t>
      </w:r>
    </w:p>
    <w:p w:rsidR="00045772" w:rsidRPr="004C08DB" w:rsidRDefault="00045772" w:rsidP="00971E81">
      <w:pPr>
        <w:spacing w:after="0" w:line="240" w:lineRule="auto"/>
        <w:jc w:val="both"/>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Parágrafo único </w:t>
      </w:r>
      <w:r w:rsidR="00C44F07">
        <w:rPr>
          <w:rFonts w:ascii="Times New Roman" w:hAnsi="Times New Roman" w:cs="Times New Roman"/>
          <w:sz w:val="24"/>
          <w:szCs w:val="24"/>
        </w:rPr>
        <w:t>-</w:t>
      </w:r>
      <w:r w:rsidRPr="004C08DB">
        <w:rPr>
          <w:rFonts w:ascii="Times New Roman" w:hAnsi="Times New Roman" w:cs="Times New Roman"/>
          <w:sz w:val="24"/>
          <w:szCs w:val="24"/>
        </w:rPr>
        <w:t xml:space="preserve"> A organização das Conferências Estaduais e do Distrito Federal deverá constituir igualmente uma Comissão Organizadora, observando a paridade entre a representação da sociedade civil e </w:t>
      </w:r>
      <w:r w:rsidR="002B41C1" w:rsidRPr="004C08DB">
        <w:rPr>
          <w:rFonts w:ascii="Times New Roman" w:hAnsi="Times New Roman" w:cs="Times New Roman"/>
          <w:sz w:val="24"/>
          <w:szCs w:val="24"/>
        </w:rPr>
        <w:t xml:space="preserve">do </w:t>
      </w:r>
      <w:r w:rsidRPr="004C08DB">
        <w:rPr>
          <w:rFonts w:ascii="Times New Roman" w:hAnsi="Times New Roman" w:cs="Times New Roman"/>
          <w:sz w:val="24"/>
          <w:szCs w:val="24"/>
        </w:rPr>
        <w:t>governo, que será responsável pela organização, implementação e desenvolvimento das atividades da Conferência Estadual e do D</w:t>
      </w:r>
      <w:r w:rsidR="002B41C1" w:rsidRPr="004C08DB">
        <w:rPr>
          <w:rFonts w:ascii="Times New Roman" w:hAnsi="Times New Roman" w:cs="Times New Roman"/>
          <w:sz w:val="24"/>
          <w:szCs w:val="24"/>
        </w:rPr>
        <w:t xml:space="preserve">istrito </w:t>
      </w:r>
      <w:r w:rsidRPr="004C08DB">
        <w:rPr>
          <w:rFonts w:ascii="Times New Roman" w:hAnsi="Times New Roman" w:cs="Times New Roman"/>
          <w:sz w:val="24"/>
          <w:szCs w:val="24"/>
        </w:rPr>
        <w:t>F</w:t>
      </w:r>
      <w:r w:rsidR="002B41C1" w:rsidRPr="004C08DB">
        <w:rPr>
          <w:rFonts w:ascii="Times New Roman" w:hAnsi="Times New Roman" w:cs="Times New Roman"/>
          <w:sz w:val="24"/>
          <w:szCs w:val="24"/>
        </w:rPr>
        <w:t>ederal</w:t>
      </w:r>
      <w:r w:rsidRPr="004C08DB">
        <w:rPr>
          <w:rFonts w:ascii="Times New Roman" w:hAnsi="Times New Roman" w:cs="Times New Roman"/>
          <w:sz w:val="24"/>
          <w:szCs w:val="24"/>
        </w:rPr>
        <w:t>. Esta mesma Comissão será responsável pela interlocução e troca de informações com a Comissão Organizadora Nacional.</w:t>
      </w:r>
    </w:p>
    <w:p w:rsidR="00045772" w:rsidRPr="004C08DB" w:rsidRDefault="00045772" w:rsidP="00843C54">
      <w:pPr>
        <w:spacing w:after="0" w:line="240" w:lineRule="auto"/>
        <w:rPr>
          <w:rFonts w:ascii="Times New Roman" w:hAnsi="Times New Roman" w:cs="Times New Roman"/>
          <w:sz w:val="24"/>
          <w:szCs w:val="24"/>
        </w:rPr>
      </w:pPr>
    </w:p>
    <w:p w:rsidR="00550DE7" w:rsidRPr="004C08DB" w:rsidRDefault="00550DE7"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 – Da Comissão Organizadora Nacional e suas Subcomissões</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spacing w:after="0" w:line="240" w:lineRule="auto"/>
        <w:rPr>
          <w:rFonts w:ascii="Times New Roman" w:hAnsi="Times New Roman" w:cs="Times New Roman"/>
          <w:sz w:val="24"/>
          <w:szCs w:val="24"/>
        </w:rPr>
      </w:pPr>
      <w:r w:rsidRPr="004C08DB">
        <w:rPr>
          <w:rFonts w:ascii="Times New Roman" w:hAnsi="Times New Roman" w:cs="Times New Roman"/>
          <w:sz w:val="24"/>
          <w:szCs w:val="24"/>
        </w:rPr>
        <w:t>Art. 1</w:t>
      </w:r>
      <w:r w:rsidR="00700708" w:rsidRPr="004C08DB">
        <w:rPr>
          <w:rFonts w:ascii="Times New Roman" w:hAnsi="Times New Roman" w:cs="Times New Roman"/>
          <w:sz w:val="24"/>
          <w:szCs w:val="24"/>
        </w:rPr>
        <w:t>4</w:t>
      </w:r>
      <w:r w:rsidRPr="004C08DB">
        <w:rPr>
          <w:rFonts w:ascii="Times New Roman" w:hAnsi="Times New Roman" w:cs="Times New Roman"/>
          <w:sz w:val="24"/>
          <w:szCs w:val="24"/>
        </w:rPr>
        <w:t xml:space="preserve"> - A Comissão Organizadora Nacional terá as seguintes competências:</w:t>
      </w:r>
    </w:p>
    <w:p w:rsidR="00045772" w:rsidRPr="004C08DB" w:rsidRDefault="00045772" w:rsidP="00843C54">
      <w:pPr>
        <w:spacing w:after="0" w:line="240" w:lineRule="auto"/>
        <w:jc w:val="both"/>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Coordenar, supervisionar e promover a realização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Aprovar o texto-base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Aprovar a programação da Etapa Nacional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IV</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Aprovar as propostas de metodologia e sistematização do processo de discussão da Etapa Nacional.</w:t>
      </w:r>
    </w:p>
    <w:p w:rsidR="00045772" w:rsidRPr="004C08DB" w:rsidRDefault="00045772" w:rsidP="00843C54">
      <w:pPr>
        <w:autoSpaceDE w:val="0"/>
        <w:autoSpaceDN w:val="0"/>
        <w:adjustRightInd w:val="0"/>
        <w:spacing w:after="0" w:line="240" w:lineRule="auto"/>
        <w:jc w:val="both"/>
        <w:rPr>
          <w:rFonts w:ascii="Times New Roman" w:hAnsi="Times New Roman" w:cs="Times New Roman"/>
          <w:bCs/>
          <w:sz w:val="24"/>
          <w:szCs w:val="24"/>
        </w:rPr>
      </w:pPr>
      <w:r w:rsidRPr="004C08DB">
        <w:rPr>
          <w:rFonts w:ascii="Times New Roman" w:hAnsi="Times New Roman" w:cs="Times New Roman"/>
          <w:bCs/>
          <w:sz w:val="24"/>
          <w:szCs w:val="24"/>
        </w:rPr>
        <w:t>V</w:t>
      </w:r>
      <w:r w:rsidR="00843AEE"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Definir o formato das atividades da 4ª CNPM bem como o critério para participação das convidadas e expositoras, nacionais e internacionais dos temas a serem discutidos;</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Acompanhar a viabilização de infraestrutura necessária à realização da Etapa Nacional.</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Orientar o trabalho das Comissões Organizadoras Estaduais e do Distrito Federal.</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Estimular a mobilização da sociedade civil e o Poder Público, no âmbito de sua atuação no estado, Distrito Federal ou no município para organizarem e participarem das conferências.</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IX</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Orientar o processo de sistematização dos relatórios das Conferências Estaduais e do DF que serão submetidos à etapa nacional.</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X</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Validar as Conferências Estaduais</w:t>
      </w:r>
      <w:r w:rsidR="00230229" w:rsidRPr="004C08DB">
        <w:rPr>
          <w:rFonts w:ascii="Times New Roman" w:hAnsi="Times New Roman" w:cs="Times New Roman"/>
          <w:sz w:val="24"/>
          <w:szCs w:val="24"/>
        </w:rPr>
        <w:t xml:space="preserve"> e do DF</w:t>
      </w:r>
      <w:r w:rsidRPr="004C08DB">
        <w:rPr>
          <w:rFonts w:ascii="Times New Roman" w:hAnsi="Times New Roman" w:cs="Times New Roman"/>
          <w:sz w:val="24"/>
          <w:szCs w:val="24"/>
        </w:rPr>
        <w:t>.</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XI</w:t>
      </w:r>
      <w:r w:rsidR="00843AEE"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Coordenar as Comissões previstas no Art.</w:t>
      </w:r>
      <w:r w:rsidR="00D1590A" w:rsidRPr="004C08DB">
        <w:rPr>
          <w:rFonts w:ascii="Times New Roman" w:hAnsi="Times New Roman" w:cs="Times New Roman"/>
          <w:bCs/>
          <w:sz w:val="24"/>
          <w:szCs w:val="24"/>
        </w:rPr>
        <w:t>16</w:t>
      </w:r>
      <w:r w:rsidRPr="004C08DB">
        <w:rPr>
          <w:rFonts w:ascii="Times New Roman" w:hAnsi="Times New Roman" w:cs="Times New Roman"/>
          <w:bCs/>
          <w:sz w:val="24"/>
          <w:szCs w:val="24"/>
        </w:rPr>
        <w:t>.</w:t>
      </w:r>
      <w:r w:rsidRPr="004C08DB">
        <w:rPr>
          <w:rFonts w:ascii="Times New Roman" w:hAnsi="Times New Roman" w:cs="Times New Roman"/>
          <w:sz w:val="24"/>
          <w:szCs w:val="24"/>
        </w:rPr>
        <w:t xml:space="preserve"> </w:t>
      </w:r>
    </w:p>
    <w:p w:rsidR="00AF00A6" w:rsidRPr="004C08DB" w:rsidRDefault="00AF00A6" w:rsidP="00AF00A6">
      <w:pPr>
        <w:autoSpaceDE w:val="0"/>
        <w:autoSpaceDN w:val="0"/>
        <w:adjustRightInd w:val="0"/>
        <w:spacing w:after="0" w:line="240" w:lineRule="auto"/>
        <w:jc w:val="both"/>
        <w:rPr>
          <w:rFonts w:ascii="Times New Roman" w:hAnsi="Times New Roman" w:cs="Times New Roman"/>
          <w:bCs/>
          <w:sz w:val="24"/>
          <w:szCs w:val="24"/>
        </w:rPr>
      </w:pPr>
      <w:r w:rsidRPr="004C08DB">
        <w:rPr>
          <w:rFonts w:ascii="Times New Roman" w:hAnsi="Times New Roman" w:cs="Times New Roman"/>
          <w:bCs/>
          <w:sz w:val="24"/>
          <w:szCs w:val="24"/>
        </w:rPr>
        <w:t>XII - Designar as integrantes das Comissões podendo ampliar a composição destas, sempre que houver necessidade.</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XIII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Produzir a avaliação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XIV</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Providenciar a publicação do relatório final da 4ª CNPM.</w:t>
      </w:r>
    </w:p>
    <w:p w:rsidR="00045772" w:rsidRPr="004C08DB" w:rsidRDefault="00045772" w:rsidP="00843C54">
      <w:pPr>
        <w:autoSpaceDE w:val="0"/>
        <w:autoSpaceDN w:val="0"/>
        <w:adjustRightInd w:val="0"/>
        <w:spacing w:after="0" w:line="240" w:lineRule="auto"/>
        <w:jc w:val="both"/>
        <w:rPr>
          <w:rFonts w:ascii="Times New Roman" w:hAnsi="Times New Roman" w:cs="Times New Roman"/>
          <w:bCs/>
          <w:sz w:val="24"/>
          <w:szCs w:val="24"/>
        </w:rPr>
      </w:pPr>
      <w:r w:rsidRPr="004C08DB">
        <w:rPr>
          <w:rFonts w:ascii="Times New Roman" w:hAnsi="Times New Roman" w:cs="Times New Roman"/>
          <w:bCs/>
          <w:sz w:val="24"/>
          <w:szCs w:val="24"/>
        </w:rPr>
        <w:t>XV</w:t>
      </w:r>
      <w:r w:rsidR="00843AEE"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Deliberar sobre todas as questões referentes à 4ª CNPM que não estejam previstas neste regimento e no regulamento</w:t>
      </w:r>
      <w:r w:rsidR="00230229" w:rsidRPr="004C08DB">
        <w:rPr>
          <w:rFonts w:ascii="Times New Roman" w:hAnsi="Times New Roman" w:cs="Times New Roman"/>
          <w:bCs/>
          <w:sz w:val="24"/>
          <w:szCs w:val="24"/>
        </w:rPr>
        <w:t>.</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700708" w:rsidRPr="004C08DB">
        <w:rPr>
          <w:rStyle w:val="A6"/>
          <w:rFonts w:ascii="Times New Roman" w:hAnsi="Times New Roman"/>
          <w:color w:val="auto"/>
          <w:sz w:val="24"/>
          <w:szCs w:val="24"/>
        </w:rPr>
        <w:t>5</w:t>
      </w:r>
      <w:r w:rsidRPr="004C08DB">
        <w:rPr>
          <w:rStyle w:val="A6"/>
          <w:rFonts w:ascii="Times New Roman" w:hAnsi="Times New Roman"/>
          <w:color w:val="auto"/>
          <w:sz w:val="24"/>
          <w:szCs w:val="24"/>
        </w:rPr>
        <w:t xml:space="preserve"> - A Comissão Organizadora da 4ª Conferência Nacional de Políticas para as Mulheres contará com uma Secret</w:t>
      </w:r>
      <w:r w:rsidR="00AF00A6">
        <w:rPr>
          <w:rStyle w:val="A6"/>
          <w:rFonts w:ascii="Times New Roman" w:hAnsi="Times New Roman"/>
          <w:color w:val="auto"/>
          <w:sz w:val="24"/>
          <w:szCs w:val="24"/>
        </w:rPr>
        <w:t>á</w:t>
      </w:r>
      <w:r w:rsidRPr="004C08DB">
        <w:rPr>
          <w:rStyle w:val="A6"/>
          <w:rFonts w:ascii="Times New Roman" w:hAnsi="Times New Roman"/>
          <w:color w:val="auto"/>
          <w:sz w:val="24"/>
          <w:szCs w:val="24"/>
        </w:rPr>
        <w:t>ria-executiva, designada pela Ti</w:t>
      </w:r>
      <w:r w:rsidRPr="004C08DB">
        <w:rPr>
          <w:rStyle w:val="A6"/>
          <w:rFonts w:ascii="Times New Roman" w:hAnsi="Times New Roman"/>
          <w:color w:val="auto"/>
          <w:sz w:val="24"/>
          <w:szCs w:val="24"/>
        </w:rPr>
        <w:softHyphen/>
        <w:t>tular da Secretaria de Políticas para as Mulheres e referendada pelo Conselho Nacional dos Direitos da Mulher.</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Parágrafo único - Compete à Secretaria-executiva:</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 - Assessorar a Comissão</w:t>
      </w:r>
      <w:r w:rsidR="00230229" w:rsidRPr="004C08DB">
        <w:rPr>
          <w:rStyle w:val="A6"/>
          <w:rFonts w:ascii="Times New Roman" w:hAnsi="Times New Roman"/>
          <w:color w:val="auto"/>
          <w:sz w:val="24"/>
          <w:szCs w:val="24"/>
        </w:rPr>
        <w:t xml:space="preserve"> Organizadora</w:t>
      </w:r>
      <w:r w:rsidRPr="004C08DB">
        <w:rPr>
          <w:rStyle w:val="A6"/>
          <w:rFonts w:ascii="Times New Roman" w:hAnsi="Times New Roman"/>
          <w:color w:val="auto"/>
          <w:sz w:val="24"/>
          <w:szCs w:val="24"/>
        </w:rPr>
        <w:t xml:space="preserve"> e garantir a implementação das iniciativas necessárias à execução das decisões tomadas pela Comissão Organizadora e demais Comissões;</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Articular e viabilizar a execução de tarefas específicas de cada atividade estabelecida pela Comissão Organizadora;</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III - Apoiar os trabalhos operacionais da 4ª CNPM, desde seu planejamento, até conclusão do processo de avaliação;</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IV - Propor e organizar as pautas das reuniões da Comissão Organizadora;</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 - Acompanhar as reuniões ordinárias e extraordinárias da Comissão Orga</w:t>
      </w:r>
      <w:r w:rsidRPr="004C08DB">
        <w:rPr>
          <w:rStyle w:val="A6"/>
          <w:rFonts w:ascii="Times New Roman" w:hAnsi="Times New Roman"/>
          <w:color w:val="auto"/>
          <w:sz w:val="24"/>
          <w:szCs w:val="24"/>
        </w:rPr>
        <w:softHyphen/>
        <w:t>nizadora e, quando solicitada, também das demais Comissões;</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 - Organizar e manter os arquivos referentes à Conferência;</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VII - Encaminhar ofícios, informativos e documentos referentes à Conferência sempre que solicitada.</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700708" w:rsidRPr="004C08DB">
        <w:rPr>
          <w:rStyle w:val="A6"/>
          <w:rFonts w:ascii="Times New Roman" w:hAnsi="Times New Roman"/>
          <w:color w:val="auto"/>
          <w:sz w:val="24"/>
          <w:szCs w:val="24"/>
        </w:rPr>
        <w:t>6</w:t>
      </w:r>
      <w:r w:rsidRPr="004C08DB">
        <w:rPr>
          <w:rStyle w:val="A6"/>
          <w:rFonts w:ascii="Times New Roman" w:hAnsi="Times New Roman"/>
          <w:color w:val="auto"/>
          <w:sz w:val="24"/>
          <w:szCs w:val="24"/>
        </w:rPr>
        <w:t xml:space="preserve"> - A Comissão Organizadora Nacional terá sob sua coordenação as se</w:t>
      </w:r>
      <w:r w:rsidRPr="004C08DB">
        <w:rPr>
          <w:rStyle w:val="A6"/>
          <w:rFonts w:ascii="Times New Roman" w:hAnsi="Times New Roman"/>
          <w:color w:val="auto"/>
          <w:sz w:val="24"/>
          <w:szCs w:val="24"/>
        </w:rPr>
        <w:softHyphen/>
        <w:t>guintes comissões:</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 - Comissão Temática</w:t>
      </w:r>
      <w:r w:rsidR="002724D3" w:rsidRPr="004C08DB">
        <w:rPr>
          <w:rStyle w:val="A6"/>
          <w:rFonts w:ascii="Times New Roman" w:hAnsi="Times New Roman"/>
          <w:color w:val="auto"/>
          <w:sz w:val="24"/>
          <w:szCs w:val="24"/>
        </w:rPr>
        <w:t xml:space="preserve"> e de Relatoria</w:t>
      </w:r>
      <w:r w:rsidRPr="004C08DB">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Comissão de Comunicação.</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III - Comissão de Articulação e Mobilização.</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700708" w:rsidRPr="004C08DB">
        <w:rPr>
          <w:rStyle w:val="A6"/>
          <w:rFonts w:ascii="Times New Roman" w:hAnsi="Times New Roman"/>
          <w:color w:val="auto"/>
          <w:sz w:val="24"/>
          <w:szCs w:val="24"/>
        </w:rPr>
        <w:t>7</w:t>
      </w:r>
      <w:r w:rsidRPr="004C08DB">
        <w:rPr>
          <w:rStyle w:val="A6"/>
          <w:rFonts w:ascii="Times New Roman" w:hAnsi="Times New Roman"/>
          <w:color w:val="auto"/>
          <w:sz w:val="24"/>
          <w:szCs w:val="24"/>
        </w:rPr>
        <w:t xml:space="preserve"> - À Comissão Temática</w:t>
      </w:r>
      <w:r w:rsidR="002724D3" w:rsidRPr="004C08DB">
        <w:rPr>
          <w:rStyle w:val="A6"/>
          <w:rFonts w:ascii="Times New Roman" w:hAnsi="Times New Roman"/>
          <w:color w:val="auto"/>
          <w:sz w:val="24"/>
          <w:szCs w:val="24"/>
        </w:rPr>
        <w:t xml:space="preserve"> e de Relatoria</w:t>
      </w:r>
      <w:r w:rsidRPr="004C08DB">
        <w:rPr>
          <w:rStyle w:val="A6"/>
          <w:rFonts w:ascii="Times New Roman" w:hAnsi="Times New Roman"/>
          <w:color w:val="auto"/>
          <w:sz w:val="24"/>
          <w:szCs w:val="24"/>
        </w:rPr>
        <w:t xml:space="preserve"> compete:</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I </w:t>
      </w:r>
      <w:r w:rsidR="00843AEE"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Propor</w:t>
      </w:r>
      <w:r w:rsidR="00230229" w:rsidRPr="004C08DB">
        <w:rPr>
          <w:rStyle w:val="A6"/>
          <w:rFonts w:ascii="Times New Roman" w:hAnsi="Times New Roman"/>
          <w:color w:val="auto"/>
          <w:sz w:val="24"/>
          <w:szCs w:val="24"/>
        </w:rPr>
        <w:t xml:space="preserve"> o roteiro</w:t>
      </w:r>
      <w:r w:rsidRPr="004C08DB">
        <w:rPr>
          <w:rStyle w:val="A6"/>
          <w:rFonts w:ascii="Times New Roman" w:hAnsi="Times New Roman"/>
          <w:color w:val="auto"/>
          <w:sz w:val="24"/>
          <w:szCs w:val="24"/>
        </w:rPr>
        <w:t xml:space="preserve"> e</w:t>
      </w:r>
      <w:r w:rsidR="00230229" w:rsidRPr="004C08DB">
        <w:rPr>
          <w:rStyle w:val="A6"/>
          <w:rFonts w:ascii="Times New Roman" w:hAnsi="Times New Roman"/>
          <w:color w:val="auto"/>
          <w:sz w:val="24"/>
          <w:szCs w:val="24"/>
        </w:rPr>
        <w:t xml:space="preserve"> acompanhar a</w:t>
      </w:r>
      <w:r w:rsidRPr="004C08DB">
        <w:rPr>
          <w:rStyle w:val="A6"/>
          <w:rFonts w:ascii="Times New Roman" w:hAnsi="Times New Roman"/>
          <w:color w:val="auto"/>
          <w:sz w:val="24"/>
          <w:szCs w:val="24"/>
        </w:rPr>
        <w:t xml:space="preserve"> elabora</w:t>
      </w:r>
      <w:r w:rsidR="00230229" w:rsidRPr="004C08DB">
        <w:rPr>
          <w:rStyle w:val="A6"/>
          <w:rFonts w:ascii="Times New Roman" w:hAnsi="Times New Roman"/>
          <w:color w:val="auto"/>
          <w:sz w:val="24"/>
          <w:szCs w:val="24"/>
        </w:rPr>
        <w:t>ção do</w:t>
      </w:r>
      <w:r w:rsidRPr="004C08DB">
        <w:rPr>
          <w:rStyle w:val="A6"/>
          <w:rFonts w:ascii="Times New Roman" w:hAnsi="Times New Roman"/>
          <w:color w:val="auto"/>
          <w:sz w:val="24"/>
          <w:szCs w:val="24"/>
        </w:rPr>
        <w:t xml:space="preserve"> texto</w:t>
      </w:r>
      <w:r w:rsidR="00230229" w:rsidRPr="004C08DB">
        <w:rPr>
          <w:rStyle w:val="A6"/>
          <w:rFonts w:ascii="Times New Roman" w:hAnsi="Times New Roman"/>
          <w:color w:val="auto"/>
          <w:sz w:val="24"/>
          <w:szCs w:val="24"/>
        </w:rPr>
        <w:t>-base da 4ª CNPM</w:t>
      </w:r>
      <w:r w:rsidRPr="004C08DB">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Organizar os termos de referência do tema central e eixos temáticos, vi</w:t>
      </w:r>
      <w:r w:rsidRPr="004C08DB">
        <w:rPr>
          <w:rStyle w:val="A6"/>
          <w:rFonts w:ascii="Times New Roman" w:hAnsi="Times New Roman"/>
          <w:color w:val="auto"/>
          <w:sz w:val="24"/>
          <w:szCs w:val="24"/>
        </w:rPr>
        <w:softHyphen/>
        <w:t>sando subsidiar a apresentação das expositoras na Conferência;</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III - Propor expositoras para cada mesa temática;</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IV - Elaborar a relação de subtemas e os roteiros para os grupos de trabalho.</w:t>
      </w:r>
    </w:p>
    <w:p w:rsidR="002724D3" w:rsidRPr="004C08DB" w:rsidRDefault="002724D3" w:rsidP="002724D3">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V - Elaborar o roteiro para a apresentação dos relatórios das Conferências Estaduais e do DF</w:t>
      </w:r>
      <w:r w:rsidR="003F72D3" w:rsidRPr="004C08DB">
        <w:rPr>
          <w:rStyle w:val="A6"/>
          <w:rFonts w:ascii="Times New Roman" w:hAnsi="Times New Roman"/>
          <w:color w:val="auto"/>
          <w:sz w:val="24"/>
          <w:szCs w:val="24"/>
        </w:rPr>
        <w:t xml:space="preserve"> e orientar seu preenchimento</w:t>
      </w:r>
      <w:r w:rsidRPr="004C08DB">
        <w:rPr>
          <w:rStyle w:val="A6"/>
          <w:rFonts w:ascii="Times New Roman" w:hAnsi="Times New Roman"/>
          <w:color w:val="auto"/>
          <w:sz w:val="24"/>
          <w:szCs w:val="24"/>
        </w:rPr>
        <w:t>.</w:t>
      </w:r>
    </w:p>
    <w:p w:rsidR="002724D3" w:rsidRPr="004C08DB" w:rsidRDefault="002724D3" w:rsidP="002724D3">
      <w:pPr>
        <w:spacing w:after="0" w:line="240" w:lineRule="auto"/>
        <w:rPr>
          <w:rFonts w:ascii="Times New Roman" w:hAnsi="Times New Roman" w:cs="Times New Roman"/>
          <w:sz w:val="24"/>
          <w:szCs w:val="24"/>
        </w:rPr>
      </w:pPr>
      <w:r w:rsidRPr="004C08DB">
        <w:rPr>
          <w:rFonts w:ascii="Times New Roman" w:hAnsi="Times New Roman" w:cs="Times New Roman"/>
          <w:sz w:val="24"/>
          <w:szCs w:val="24"/>
        </w:rPr>
        <w:t xml:space="preserve">VI </w:t>
      </w:r>
      <w:r w:rsidR="00843AEE" w:rsidRPr="004C08DB">
        <w:rPr>
          <w:rFonts w:ascii="Times New Roman" w:hAnsi="Times New Roman" w:cs="Times New Roman"/>
          <w:sz w:val="24"/>
          <w:szCs w:val="24"/>
        </w:rPr>
        <w:t>-</w:t>
      </w:r>
      <w:r w:rsidRPr="004C08DB">
        <w:rPr>
          <w:rFonts w:ascii="Times New Roman" w:hAnsi="Times New Roman" w:cs="Times New Roman"/>
          <w:sz w:val="24"/>
          <w:szCs w:val="24"/>
        </w:rPr>
        <w:t xml:space="preserve"> Consolidar os relatórios das Conferências Estaduais e do DF para discussão na Etapa Nacional.</w:t>
      </w:r>
    </w:p>
    <w:p w:rsidR="002724D3" w:rsidRPr="004C08DB" w:rsidRDefault="002724D3" w:rsidP="002724D3">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VII - Formular proposta de metodologia e coordenar a consolidação dos relatórios dos grupos de trabalho da Etapa Nacional;</w:t>
      </w:r>
    </w:p>
    <w:p w:rsidR="002724D3" w:rsidRPr="004C08DB" w:rsidRDefault="002724D3" w:rsidP="002724D3">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VIII - Elaborar, organizar e acompanhar, a publicação do relatório final da Confe</w:t>
      </w:r>
      <w:r w:rsidRPr="004C08DB">
        <w:rPr>
          <w:rStyle w:val="A6"/>
          <w:rFonts w:ascii="Times New Roman" w:hAnsi="Times New Roman"/>
          <w:color w:val="auto"/>
          <w:sz w:val="24"/>
          <w:szCs w:val="24"/>
        </w:rPr>
        <w:softHyphen/>
        <w:t>rência Nacional de Políticas para as Mulheres junto a Comissão de Comunicação;</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700708" w:rsidRPr="004C08DB">
        <w:rPr>
          <w:rStyle w:val="A6"/>
          <w:rFonts w:ascii="Times New Roman" w:hAnsi="Times New Roman"/>
          <w:color w:val="auto"/>
          <w:sz w:val="24"/>
          <w:szCs w:val="24"/>
        </w:rPr>
        <w:t>8</w:t>
      </w:r>
      <w:r w:rsidRPr="004C08DB">
        <w:rPr>
          <w:rStyle w:val="A6"/>
          <w:rFonts w:ascii="Times New Roman" w:hAnsi="Times New Roman"/>
          <w:color w:val="auto"/>
          <w:sz w:val="24"/>
          <w:szCs w:val="24"/>
        </w:rPr>
        <w:t xml:space="preserve"> - À Comissão de Comunicação compete:</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 - Definir instrumentos e mecanismos de divulgação da 4ª CNPM;</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Promover a divulgação do Regimento da 4ª CNPM;</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III - Orientar as atividades de Comunicação Social da Conferência;</w:t>
      </w: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IV </w:t>
      </w:r>
      <w:r w:rsidR="00843AEE"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w:t>
      </w:r>
      <w:r w:rsidR="00506D25" w:rsidRPr="004C08DB">
        <w:rPr>
          <w:rStyle w:val="A6"/>
          <w:rFonts w:ascii="Times New Roman" w:hAnsi="Times New Roman"/>
          <w:color w:val="auto"/>
          <w:sz w:val="24"/>
          <w:szCs w:val="24"/>
        </w:rPr>
        <w:t>Estimular o registro e a cobertura</w:t>
      </w:r>
      <w:r w:rsidRPr="004C08DB">
        <w:rPr>
          <w:rStyle w:val="A6"/>
          <w:rFonts w:ascii="Times New Roman" w:hAnsi="Times New Roman"/>
          <w:color w:val="auto"/>
          <w:sz w:val="24"/>
          <w:szCs w:val="24"/>
        </w:rPr>
        <w:t xml:space="preserve"> midiática dos principais momentos das etapas</w:t>
      </w:r>
      <w:r w:rsidR="00506D25" w:rsidRPr="004C08DB">
        <w:rPr>
          <w:rStyle w:val="A6"/>
          <w:rFonts w:ascii="Times New Roman" w:hAnsi="Times New Roman"/>
          <w:color w:val="auto"/>
          <w:sz w:val="24"/>
          <w:szCs w:val="24"/>
        </w:rPr>
        <w:t xml:space="preserve"> municipais, intermunicipais, estaduais e do DF</w:t>
      </w:r>
      <w:r w:rsidRPr="004C08DB">
        <w:rPr>
          <w:rStyle w:val="A6"/>
          <w:rFonts w:ascii="Times New Roman" w:hAnsi="Times New Roman"/>
          <w:color w:val="auto"/>
          <w:sz w:val="24"/>
          <w:szCs w:val="24"/>
        </w:rPr>
        <w:t xml:space="preserve">, visando </w:t>
      </w:r>
      <w:r w:rsidR="00AF00A6">
        <w:rPr>
          <w:rStyle w:val="A6"/>
          <w:rFonts w:ascii="Times New Roman" w:hAnsi="Times New Roman"/>
          <w:color w:val="auto"/>
          <w:sz w:val="24"/>
          <w:szCs w:val="24"/>
        </w:rPr>
        <w:t>sua</w:t>
      </w:r>
      <w:r w:rsidRPr="004C08DB">
        <w:rPr>
          <w:rStyle w:val="A6"/>
          <w:rFonts w:ascii="Times New Roman" w:hAnsi="Times New Roman"/>
          <w:color w:val="auto"/>
          <w:sz w:val="24"/>
          <w:szCs w:val="24"/>
        </w:rPr>
        <w:t xml:space="preserve"> divulgação, bem como o arquivamento de sua memória;</w:t>
      </w:r>
    </w:p>
    <w:p w:rsidR="00506D25" w:rsidRPr="004C08DB" w:rsidRDefault="00506D25" w:rsidP="00506D25">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V </w:t>
      </w:r>
      <w:r w:rsidR="00843AEE"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Assegurar o registro e a cobertura midiática dos principais momentos da etapa nacional visando </w:t>
      </w:r>
      <w:r w:rsidR="00AF00A6">
        <w:rPr>
          <w:rStyle w:val="A6"/>
          <w:rFonts w:ascii="Times New Roman" w:hAnsi="Times New Roman"/>
          <w:color w:val="auto"/>
          <w:sz w:val="24"/>
          <w:szCs w:val="24"/>
        </w:rPr>
        <w:t>su</w:t>
      </w:r>
      <w:r w:rsidRPr="004C08DB">
        <w:rPr>
          <w:rStyle w:val="A6"/>
          <w:rFonts w:ascii="Times New Roman" w:hAnsi="Times New Roman"/>
          <w:color w:val="auto"/>
          <w:sz w:val="24"/>
          <w:szCs w:val="24"/>
        </w:rPr>
        <w:t>a divulgação, bem como o arquivamento de sua memória;</w:t>
      </w: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V</w:t>
      </w:r>
      <w:r w:rsidR="00506D25" w:rsidRPr="004C08DB">
        <w:rPr>
          <w:rStyle w:val="A6"/>
          <w:rFonts w:ascii="Times New Roman" w:hAnsi="Times New Roman"/>
          <w:color w:val="auto"/>
          <w:sz w:val="24"/>
          <w:szCs w:val="24"/>
        </w:rPr>
        <w:t>I</w:t>
      </w:r>
      <w:r w:rsidRPr="004C08DB">
        <w:rPr>
          <w:rStyle w:val="A6"/>
          <w:rFonts w:ascii="Times New Roman" w:hAnsi="Times New Roman"/>
          <w:color w:val="auto"/>
          <w:sz w:val="24"/>
          <w:szCs w:val="24"/>
        </w:rPr>
        <w:t xml:space="preserve"> - Encaminhar e acompanhar a publicação do relatório final da 4ª CNPM or</w:t>
      </w:r>
      <w:r w:rsidRPr="004C08DB">
        <w:rPr>
          <w:rStyle w:val="A6"/>
          <w:rFonts w:ascii="Times New Roman" w:hAnsi="Times New Roman"/>
          <w:color w:val="auto"/>
          <w:sz w:val="24"/>
          <w:szCs w:val="24"/>
        </w:rPr>
        <w:softHyphen/>
        <w:t>ganizado pela Comissão de Relatoria.</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700708" w:rsidRPr="004C08DB">
        <w:rPr>
          <w:rStyle w:val="A6"/>
          <w:rFonts w:ascii="Times New Roman" w:hAnsi="Times New Roman"/>
          <w:color w:val="auto"/>
          <w:sz w:val="24"/>
          <w:szCs w:val="24"/>
        </w:rPr>
        <w:t>9</w:t>
      </w:r>
      <w:r w:rsidRPr="004C08DB">
        <w:rPr>
          <w:rStyle w:val="A6"/>
          <w:rFonts w:ascii="Times New Roman" w:hAnsi="Times New Roman"/>
          <w:color w:val="auto"/>
          <w:sz w:val="24"/>
          <w:szCs w:val="24"/>
        </w:rPr>
        <w:t xml:space="preserve"> - À Comissão de Articulação e Mobilização compete:</w:t>
      </w:r>
    </w:p>
    <w:p w:rsidR="00045772" w:rsidRPr="004C08DB" w:rsidRDefault="00045772" w:rsidP="003F72D3">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lastRenderedPageBreak/>
        <w:t>I - Estimular a organização e realização das Conferências Municipais</w:t>
      </w:r>
      <w:r w:rsidR="00C1755F"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Intermunicipais</w:t>
      </w:r>
      <w:r w:rsidR="00C1755F"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Estaduais e do DF</w:t>
      </w:r>
      <w:r w:rsidR="009F0BE6" w:rsidRPr="004C08DB">
        <w:rPr>
          <w:rStyle w:val="A6"/>
          <w:rFonts w:ascii="Times New Roman" w:hAnsi="Times New Roman"/>
          <w:color w:val="auto"/>
          <w:sz w:val="24"/>
          <w:szCs w:val="24"/>
        </w:rPr>
        <w:t xml:space="preserve"> junto aos organismos governamentais de políticas para as mulheres, conselhos dos direitos da mulher e organizações dos movimentos feministas e de mulheres</w:t>
      </w:r>
      <w:r w:rsidRPr="004C08DB">
        <w:rPr>
          <w:rStyle w:val="A6"/>
          <w:rFonts w:ascii="Times New Roman" w:hAnsi="Times New Roman"/>
          <w:color w:val="auto"/>
          <w:sz w:val="24"/>
          <w:szCs w:val="24"/>
        </w:rPr>
        <w:t>;</w:t>
      </w:r>
    </w:p>
    <w:p w:rsidR="003F72D3" w:rsidRPr="004C08DB" w:rsidRDefault="003F72D3" w:rsidP="003F72D3">
      <w:pPr>
        <w:spacing w:after="0" w:line="240" w:lineRule="auto"/>
        <w:rPr>
          <w:rFonts w:ascii="Times New Roman" w:hAnsi="Times New Roman" w:cs="Times New Roman"/>
          <w:sz w:val="24"/>
          <w:szCs w:val="24"/>
          <w:lang w:eastAsia="pt-BR"/>
        </w:rPr>
      </w:pPr>
      <w:r w:rsidRPr="004C08DB">
        <w:rPr>
          <w:rFonts w:ascii="Times New Roman" w:hAnsi="Times New Roman" w:cs="Times New Roman"/>
          <w:sz w:val="24"/>
          <w:szCs w:val="24"/>
          <w:lang w:eastAsia="pt-BR"/>
        </w:rPr>
        <w:t xml:space="preserve">II </w:t>
      </w:r>
      <w:r w:rsidR="00843AEE" w:rsidRPr="004C08DB">
        <w:rPr>
          <w:rFonts w:ascii="Times New Roman" w:hAnsi="Times New Roman" w:cs="Times New Roman"/>
          <w:sz w:val="24"/>
          <w:szCs w:val="24"/>
          <w:lang w:eastAsia="pt-BR"/>
        </w:rPr>
        <w:t>-</w:t>
      </w:r>
      <w:r w:rsidRPr="004C08DB">
        <w:rPr>
          <w:rFonts w:ascii="Times New Roman" w:hAnsi="Times New Roman" w:cs="Times New Roman"/>
          <w:sz w:val="24"/>
          <w:szCs w:val="24"/>
          <w:lang w:eastAsia="pt-BR"/>
        </w:rPr>
        <w:t xml:space="preserve"> Estimular a organização e realização de conferências livres presenciais e virtuais em todas as esferas.</w:t>
      </w:r>
    </w:p>
    <w:p w:rsidR="003F72D3" w:rsidRPr="004C08DB" w:rsidRDefault="003F72D3" w:rsidP="003F72D3">
      <w:pPr>
        <w:spacing w:after="0" w:line="240" w:lineRule="auto"/>
        <w:jc w:val="both"/>
        <w:rPr>
          <w:rFonts w:ascii="Times New Roman" w:hAnsi="Times New Roman" w:cs="Times New Roman"/>
          <w:sz w:val="24"/>
          <w:szCs w:val="24"/>
          <w:lang w:eastAsia="pt-BR"/>
        </w:rPr>
      </w:pPr>
      <w:r w:rsidRPr="004C08DB">
        <w:rPr>
          <w:rFonts w:ascii="Times New Roman" w:hAnsi="Times New Roman" w:cs="Times New Roman"/>
          <w:sz w:val="24"/>
          <w:szCs w:val="24"/>
          <w:lang w:eastAsia="pt-BR"/>
        </w:rPr>
        <w:t xml:space="preserve">III </w:t>
      </w:r>
      <w:r w:rsidR="00843AEE" w:rsidRPr="004C08DB">
        <w:rPr>
          <w:rFonts w:ascii="Times New Roman" w:hAnsi="Times New Roman" w:cs="Times New Roman"/>
          <w:sz w:val="24"/>
          <w:szCs w:val="24"/>
          <w:lang w:eastAsia="pt-BR"/>
        </w:rPr>
        <w:t>-</w:t>
      </w:r>
      <w:r w:rsidRPr="004C08DB">
        <w:rPr>
          <w:rFonts w:ascii="Times New Roman" w:hAnsi="Times New Roman" w:cs="Times New Roman"/>
          <w:sz w:val="24"/>
          <w:szCs w:val="24"/>
          <w:lang w:eastAsia="pt-BR"/>
        </w:rPr>
        <w:t xml:space="preserve"> Estimular a participação de organizações do</w:t>
      </w:r>
      <w:r w:rsidR="009F0BE6" w:rsidRPr="004C08DB">
        <w:rPr>
          <w:rFonts w:ascii="Times New Roman" w:hAnsi="Times New Roman" w:cs="Times New Roman"/>
          <w:sz w:val="24"/>
          <w:szCs w:val="24"/>
          <w:lang w:eastAsia="pt-BR"/>
        </w:rPr>
        <w:t>s</w:t>
      </w:r>
      <w:r w:rsidRPr="004C08DB">
        <w:rPr>
          <w:rFonts w:ascii="Times New Roman" w:hAnsi="Times New Roman" w:cs="Times New Roman"/>
          <w:sz w:val="24"/>
          <w:szCs w:val="24"/>
          <w:lang w:eastAsia="pt-BR"/>
        </w:rPr>
        <w:t xml:space="preserve"> movimento</w:t>
      </w:r>
      <w:r w:rsidR="009F0BE6" w:rsidRPr="004C08DB">
        <w:rPr>
          <w:rFonts w:ascii="Times New Roman" w:hAnsi="Times New Roman" w:cs="Times New Roman"/>
          <w:sz w:val="24"/>
          <w:szCs w:val="24"/>
          <w:lang w:eastAsia="pt-BR"/>
        </w:rPr>
        <w:t>s</w:t>
      </w:r>
      <w:r w:rsidRPr="004C08DB">
        <w:rPr>
          <w:rFonts w:ascii="Times New Roman" w:hAnsi="Times New Roman" w:cs="Times New Roman"/>
          <w:sz w:val="24"/>
          <w:szCs w:val="24"/>
          <w:lang w:eastAsia="pt-BR"/>
        </w:rPr>
        <w:t xml:space="preserve"> feminista</w:t>
      </w:r>
      <w:r w:rsidR="009F0BE6" w:rsidRPr="004C08DB">
        <w:rPr>
          <w:rFonts w:ascii="Times New Roman" w:hAnsi="Times New Roman" w:cs="Times New Roman"/>
          <w:sz w:val="24"/>
          <w:szCs w:val="24"/>
          <w:lang w:eastAsia="pt-BR"/>
        </w:rPr>
        <w:t>s</w:t>
      </w:r>
      <w:r w:rsidRPr="004C08DB">
        <w:rPr>
          <w:rFonts w:ascii="Times New Roman" w:hAnsi="Times New Roman" w:cs="Times New Roman"/>
          <w:sz w:val="24"/>
          <w:szCs w:val="24"/>
          <w:lang w:eastAsia="pt-BR"/>
        </w:rPr>
        <w:t xml:space="preserve"> e de mulheres, dos conselhos dos direitos da mulher e dos organismos governamentais de políticas para as mulheres</w:t>
      </w:r>
      <w:r w:rsidR="009F0BE6" w:rsidRPr="004C08DB">
        <w:rPr>
          <w:rFonts w:ascii="Times New Roman" w:hAnsi="Times New Roman" w:cs="Times New Roman"/>
          <w:sz w:val="24"/>
          <w:szCs w:val="24"/>
          <w:lang w:eastAsia="pt-BR"/>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w:t>
      </w:r>
      <w:r w:rsidR="009F0BE6" w:rsidRPr="004C08DB">
        <w:rPr>
          <w:rStyle w:val="A6"/>
          <w:rFonts w:ascii="Times New Roman" w:hAnsi="Times New Roman"/>
          <w:color w:val="auto"/>
          <w:sz w:val="24"/>
          <w:szCs w:val="24"/>
        </w:rPr>
        <w:t>V</w:t>
      </w:r>
      <w:r w:rsidRPr="004C08DB">
        <w:rPr>
          <w:rStyle w:val="A6"/>
          <w:rFonts w:ascii="Times New Roman" w:hAnsi="Times New Roman"/>
          <w:color w:val="auto"/>
          <w:sz w:val="24"/>
          <w:szCs w:val="24"/>
        </w:rPr>
        <w:t xml:space="preserve"> - Fazer gestões junto aos governos estaduais e do DF para garantir os recursos financeiros necessários à participação das delegadas eleitas nas Conferências Estaduais e no Distrito Federal na etapa nacional.</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II – DA ORGANIZAÇÃO DAS ETAPAS LIVRES</w:t>
      </w:r>
    </w:p>
    <w:p w:rsidR="002335CF" w:rsidRPr="004C08DB" w:rsidRDefault="002335CF" w:rsidP="002335CF">
      <w:pPr>
        <w:autoSpaceDE w:val="0"/>
        <w:autoSpaceDN w:val="0"/>
        <w:adjustRightInd w:val="0"/>
        <w:spacing w:after="0" w:line="240" w:lineRule="auto"/>
        <w:jc w:val="both"/>
        <w:rPr>
          <w:rFonts w:ascii="Times New Roman" w:hAnsi="Times New Roman" w:cs="Times New Roman"/>
          <w:b/>
          <w:bCs/>
          <w:sz w:val="24"/>
          <w:szCs w:val="24"/>
        </w:rPr>
      </w:pPr>
    </w:p>
    <w:p w:rsidR="002335CF" w:rsidRPr="004C08DB" w:rsidRDefault="002335CF" w:rsidP="002335CF">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 xml:space="preserve">Art. </w:t>
      </w:r>
      <w:r w:rsidR="00700708" w:rsidRPr="004C08DB">
        <w:rPr>
          <w:rFonts w:ascii="Times New Roman" w:hAnsi="Times New Roman" w:cs="Times New Roman"/>
          <w:bCs/>
          <w:sz w:val="24"/>
          <w:szCs w:val="24"/>
        </w:rPr>
        <w:t>2</w:t>
      </w:r>
      <w:r w:rsidR="00FF531D" w:rsidRPr="004C08DB">
        <w:rPr>
          <w:rFonts w:ascii="Times New Roman" w:hAnsi="Times New Roman" w:cs="Times New Roman"/>
          <w:bCs/>
          <w:sz w:val="24"/>
          <w:szCs w:val="24"/>
        </w:rPr>
        <w:t>0</w:t>
      </w:r>
      <w:r w:rsidR="00805132"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w:t>
      </w:r>
      <w:r w:rsidRPr="004C08DB">
        <w:rPr>
          <w:rFonts w:ascii="Times New Roman" w:hAnsi="Times New Roman" w:cs="Times New Roman"/>
          <w:sz w:val="24"/>
          <w:szCs w:val="24"/>
        </w:rPr>
        <w:t>São Etapas Livres da 4ª Conferência Nacional de Políticas para as Mulheres:</w:t>
      </w:r>
    </w:p>
    <w:p w:rsidR="00C168DE" w:rsidRPr="004C08DB" w:rsidRDefault="00C168DE" w:rsidP="002335CF">
      <w:pPr>
        <w:autoSpaceDE w:val="0"/>
        <w:autoSpaceDN w:val="0"/>
        <w:adjustRightInd w:val="0"/>
        <w:spacing w:after="0" w:line="240" w:lineRule="auto"/>
        <w:jc w:val="both"/>
        <w:rPr>
          <w:rFonts w:ascii="Times New Roman" w:hAnsi="Times New Roman" w:cs="Times New Roman"/>
          <w:sz w:val="24"/>
          <w:szCs w:val="24"/>
        </w:rPr>
      </w:pPr>
    </w:p>
    <w:p w:rsidR="002335CF" w:rsidRPr="004C08DB" w:rsidRDefault="002335CF" w:rsidP="002335CF">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Conferências </w:t>
      </w:r>
      <w:r w:rsidR="003A149F" w:rsidRPr="004C08DB">
        <w:rPr>
          <w:rFonts w:ascii="Times New Roman" w:hAnsi="Times New Roman" w:cs="Times New Roman"/>
          <w:sz w:val="24"/>
          <w:szCs w:val="24"/>
        </w:rPr>
        <w:t xml:space="preserve">Livres </w:t>
      </w:r>
      <w:r w:rsidRPr="004C08DB">
        <w:rPr>
          <w:rFonts w:ascii="Times New Roman" w:hAnsi="Times New Roman" w:cs="Times New Roman"/>
          <w:sz w:val="24"/>
          <w:szCs w:val="24"/>
        </w:rPr>
        <w:t>Presenciais realizadas nos âmbitos municipal, intermunicipal, estadual, do Distrito Federal</w:t>
      </w:r>
      <w:r w:rsidR="00114F34" w:rsidRPr="004C08DB">
        <w:rPr>
          <w:rFonts w:ascii="Times New Roman" w:hAnsi="Times New Roman" w:cs="Times New Roman"/>
          <w:sz w:val="24"/>
          <w:szCs w:val="24"/>
        </w:rPr>
        <w:t xml:space="preserve"> e nacional</w:t>
      </w:r>
      <w:r w:rsidRPr="004C08DB">
        <w:rPr>
          <w:rFonts w:ascii="Times New Roman" w:hAnsi="Times New Roman" w:cs="Times New Roman"/>
          <w:sz w:val="24"/>
          <w:szCs w:val="24"/>
        </w:rPr>
        <w:t>;</w:t>
      </w:r>
    </w:p>
    <w:p w:rsidR="002335CF" w:rsidRPr="004C08DB" w:rsidRDefault="002335CF" w:rsidP="002335CF">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Conferências</w:t>
      </w:r>
      <w:r w:rsidR="003A149F" w:rsidRPr="004C08DB">
        <w:rPr>
          <w:rFonts w:ascii="Times New Roman" w:hAnsi="Times New Roman" w:cs="Times New Roman"/>
          <w:sz w:val="24"/>
          <w:szCs w:val="24"/>
        </w:rPr>
        <w:t xml:space="preserve"> Livres</w:t>
      </w:r>
      <w:r w:rsidRPr="004C08DB">
        <w:rPr>
          <w:rFonts w:ascii="Times New Roman" w:hAnsi="Times New Roman" w:cs="Times New Roman"/>
          <w:sz w:val="24"/>
          <w:szCs w:val="24"/>
        </w:rPr>
        <w:t xml:space="preserve"> Virtuais</w:t>
      </w:r>
      <w:r w:rsidR="00C168DE" w:rsidRPr="004C08DB">
        <w:rPr>
          <w:rFonts w:ascii="Times New Roman" w:hAnsi="Times New Roman" w:cs="Times New Roman"/>
          <w:sz w:val="24"/>
          <w:szCs w:val="24"/>
        </w:rPr>
        <w:t xml:space="preserve"> realizadas no âmbito</w:t>
      </w:r>
      <w:r w:rsidR="00F97E99" w:rsidRPr="004C08DB">
        <w:rPr>
          <w:rFonts w:ascii="Times New Roman" w:hAnsi="Times New Roman" w:cs="Times New Roman"/>
          <w:sz w:val="24"/>
          <w:szCs w:val="24"/>
        </w:rPr>
        <w:t xml:space="preserve"> municipal,</w:t>
      </w:r>
      <w:r w:rsidR="00C168DE" w:rsidRPr="004C08DB">
        <w:rPr>
          <w:rFonts w:ascii="Times New Roman" w:hAnsi="Times New Roman" w:cs="Times New Roman"/>
          <w:sz w:val="24"/>
          <w:szCs w:val="24"/>
        </w:rPr>
        <w:t xml:space="preserve"> </w:t>
      </w:r>
      <w:r w:rsidR="004A4BB7" w:rsidRPr="004C08DB">
        <w:rPr>
          <w:rFonts w:ascii="Times New Roman" w:hAnsi="Times New Roman" w:cs="Times New Roman"/>
          <w:sz w:val="24"/>
          <w:szCs w:val="24"/>
        </w:rPr>
        <w:t xml:space="preserve">intermunicipal, </w:t>
      </w:r>
      <w:r w:rsidR="00C168DE" w:rsidRPr="004C08DB">
        <w:rPr>
          <w:rFonts w:ascii="Times New Roman" w:hAnsi="Times New Roman" w:cs="Times New Roman"/>
          <w:sz w:val="24"/>
          <w:szCs w:val="24"/>
        </w:rPr>
        <w:t>estadual, do Distrito Federal e naciona</w:t>
      </w:r>
      <w:r w:rsidRPr="004C08DB">
        <w:rPr>
          <w:rFonts w:ascii="Times New Roman" w:hAnsi="Times New Roman" w:cs="Times New Roman"/>
          <w:sz w:val="24"/>
          <w:szCs w:val="24"/>
        </w:rPr>
        <w:t>l;</w:t>
      </w:r>
    </w:p>
    <w:p w:rsidR="00C168DE" w:rsidRPr="004C08DB" w:rsidRDefault="00C168DE" w:rsidP="002335CF">
      <w:pPr>
        <w:spacing w:after="0" w:line="240" w:lineRule="auto"/>
        <w:jc w:val="both"/>
        <w:rPr>
          <w:rFonts w:ascii="Times New Roman" w:hAnsi="Times New Roman" w:cs="Times New Roman"/>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 1º - As Conferências </w:t>
      </w:r>
      <w:r w:rsidR="004A4BB7" w:rsidRPr="004C08DB">
        <w:rPr>
          <w:rStyle w:val="A6"/>
          <w:rFonts w:ascii="Times New Roman" w:hAnsi="Times New Roman"/>
          <w:color w:val="auto"/>
          <w:sz w:val="24"/>
          <w:szCs w:val="24"/>
        </w:rPr>
        <w:t>livres</w:t>
      </w:r>
      <w:r w:rsidR="00A44D25" w:rsidRPr="004C08DB">
        <w:rPr>
          <w:rStyle w:val="A6"/>
          <w:rFonts w:ascii="Times New Roman" w:hAnsi="Times New Roman"/>
          <w:color w:val="auto"/>
          <w:sz w:val="24"/>
          <w:szCs w:val="24"/>
        </w:rPr>
        <w:t xml:space="preserve"> presenciais e virtuais</w:t>
      </w:r>
      <w:r w:rsidRPr="004C08DB">
        <w:rPr>
          <w:rStyle w:val="A6"/>
          <w:rFonts w:ascii="Times New Roman" w:hAnsi="Times New Roman"/>
          <w:color w:val="auto"/>
          <w:sz w:val="24"/>
          <w:szCs w:val="24"/>
        </w:rPr>
        <w:t xml:space="preserve"> poderão ser organizadas em di</w:t>
      </w:r>
      <w:r w:rsidRPr="004C08DB">
        <w:rPr>
          <w:rStyle w:val="A6"/>
          <w:rFonts w:ascii="Times New Roman" w:hAnsi="Times New Roman"/>
          <w:color w:val="auto"/>
          <w:sz w:val="24"/>
          <w:szCs w:val="24"/>
        </w:rPr>
        <w:softHyphen/>
        <w:t>ferentes formatos, tendo como objetivo contribuir para o debate das demais conferências.</w:t>
      </w:r>
    </w:p>
    <w:p w:rsidR="004A4BB7" w:rsidRPr="004C08DB" w:rsidRDefault="004A4BB7" w:rsidP="004A4BB7">
      <w:pPr>
        <w:pStyle w:val="Pa2"/>
        <w:spacing w:line="240" w:lineRule="auto"/>
        <w:jc w:val="both"/>
        <w:rPr>
          <w:rStyle w:val="A6"/>
          <w:rFonts w:ascii="Times New Roman" w:hAnsi="Times New Roman"/>
          <w:color w:val="auto"/>
          <w:sz w:val="24"/>
          <w:szCs w:val="24"/>
        </w:rPr>
      </w:pPr>
    </w:p>
    <w:p w:rsidR="004A4BB7" w:rsidRPr="004C08DB" w:rsidRDefault="004A4BB7" w:rsidP="00A8406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2º - </w:t>
      </w:r>
      <w:r w:rsidR="00A84062" w:rsidRPr="004C08DB">
        <w:rPr>
          <w:rFonts w:ascii="Times New Roman" w:hAnsi="Times New Roman" w:cs="Times New Roman"/>
          <w:sz w:val="24"/>
          <w:szCs w:val="24"/>
        </w:rPr>
        <w:t>As conferências livres</w:t>
      </w:r>
      <w:r w:rsidR="00A44D25" w:rsidRPr="004C08DB">
        <w:rPr>
          <w:rFonts w:ascii="Times New Roman" w:hAnsi="Times New Roman" w:cs="Times New Roman"/>
          <w:sz w:val="24"/>
          <w:szCs w:val="24"/>
        </w:rPr>
        <w:t xml:space="preserve"> presenciais e virtuais</w:t>
      </w:r>
      <w:r w:rsidR="00A84062" w:rsidRPr="004C08DB">
        <w:rPr>
          <w:rFonts w:ascii="Times New Roman" w:hAnsi="Times New Roman" w:cs="Times New Roman"/>
          <w:sz w:val="24"/>
          <w:szCs w:val="24"/>
        </w:rPr>
        <w:t>, por sua natureza, não elegem delegadas.</w:t>
      </w:r>
    </w:p>
    <w:p w:rsidR="00045772" w:rsidRPr="004C08DB" w:rsidRDefault="00045772" w:rsidP="00451330">
      <w:pPr>
        <w:spacing w:after="0" w:line="240" w:lineRule="auto"/>
        <w:jc w:val="both"/>
        <w:rPr>
          <w:rFonts w:ascii="Times New Roman" w:hAnsi="Times New Roman" w:cs="Times New Roman"/>
          <w:sz w:val="24"/>
          <w:szCs w:val="24"/>
        </w:rPr>
      </w:pPr>
    </w:p>
    <w:p w:rsidR="0051226F" w:rsidRPr="004C08DB" w:rsidRDefault="0051226F" w:rsidP="00451330">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 – Da Conferência Livre Presencial</w:t>
      </w:r>
      <w:r w:rsidR="00236E3A" w:rsidRPr="004C08DB">
        <w:rPr>
          <w:rFonts w:ascii="Times New Roman" w:hAnsi="Times New Roman" w:cs="Times New Roman"/>
          <w:b/>
          <w:sz w:val="24"/>
          <w:szCs w:val="24"/>
        </w:rPr>
        <w:t xml:space="preserve"> e Virtual</w:t>
      </w:r>
    </w:p>
    <w:p w:rsidR="00843C54" w:rsidRPr="004C08DB" w:rsidRDefault="00843C54" w:rsidP="000F704C">
      <w:pPr>
        <w:spacing w:after="0" w:line="240" w:lineRule="auto"/>
        <w:jc w:val="both"/>
        <w:rPr>
          <w:rFonts w:ascii="Times New Roman" w:hAnsi="Times New Roman" w:cs="Times New Roman"/>
          <w:b/>
          <w:sz w:val="24"/>
          <w:szCs w:val="24"/>
        </w:rPr>
      </w:pPr>
    </w:p>
    <w:p w:rsidR="00780743" w:rsidRPr="004C08DB" w:rsidRDefault="00780743" w:rsidP="00780743">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 xml:space="preserve">Art. </w:t>
      </w:r>
      <w:r w:rsidR="00700708" w:rsidRPr="004C08DB">
        <w:rPr>
          <w:rFonts w:ascii="Times New Roman" w:hAnsi="Times New Roman" w:cs="Times New Roman"/>
          <w:bCs/>
          <w:sz w:val="24"/>
          <w:szCs w:val="24"/>
        </w:rPr>
        <w:t>2</w:t>
      </w:r>
      <w:r w:rsidR="00FF531D" w:rsidRPr="004C08DB">
        <w:rPr>
          <w:rFonts w:ascii="Times New Roman" w:hAnsi="Times New Roman" w:cs="Times New Roman"/>
          <w:bCs/>
          <w:sz w:val="24"/>
          <w:szCs w:val="24"/>
        </w:rPr>
        <w:t>1</w:t>
      </w:r>
      <w:r w:rsidR="00700708"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w:t>
      </w:r>
      <w:r w:rsidRPr="004C08DB">
        <w:rPr>
          <w:rFonts w:ascii="Times New Roman" w:hAnsi="Times New Roman" w:cs="Times New Roman"/>
          <w:sz w:val="24"/>
          <w:szCs w:val="24"/>
        </w:rPr>
        <w:t>As Conferências Livres Presenciais</w:t>
      </w:r>
      <w:r w:rsidR="00236E3A" w:rsidRPr="004C08DB">
        <w:rPr>
          <w:rFonts w:ascii="Times New Roman" w:hAnsi="Times New Roman" w:cs="Times New Roman"/>
          <w:sz w:val="24"/>
          <w:szCs w:val="24"/>
        </w:rPr>
        <w:t xml:space="preserve"> e Virtuais</w:t>
      </w:r>
      <w:r w:rsidRPr="004C08DB">
        <w:rPr>
          <w:rFonts w:ascii="Times New Roman" w:hAnsi="Times New Roman" w:cs="Times New Roman"/>
          <w:sz w:val="24"/>
          <w:szCs w:val="24"/>
        </w:rPr>
        <w:t xml:space="preserve"> têm caráter mobilizador e propositivo, podem ser promovidas nos mais variados âmbitos da sociedade civil e do Poder Público</w:t>
      </w:r>
      <w:r w:rsidR="00A44D25" w:rsidRPr="004C08DB">
        <w:rPr>
          <w:rFonts w:ascii="Times New Roman" w:hAnsi="Times New Roman" w:cs="Times New Roman"/>
          <w:sz w:val="24"/>
          <w:szCs w:val="24"/>
        </w:rPr>
        <w:t xml:space="preserve"> e</w:t>
      </w:r>
      <w:r w:rsidRPr="004C08DB">
        <w:rPr>
          <w:rFonts w:ascii="Times New Roman" w:hAnsi="Times New Roman" w:cs="Times New Roman"/>
          <w:sz w:val="24"/>
          <w:szCs w:val="24"/>
        </w:rPr>
        <w:t xml:space="preserve"> não elegem delegadas</w:t>
      </w:r>
      <w:r w:rsidR="00A44D25" w:rsidRPr="004C08DB">
        <w:rPr>
          <w:rFonts w:ascii="Times New Roman" w:hAnsi="Times New Roman" w:cs="Times New Roman"/>
          <w:sz w:val="24"/>
          <w:szCs w:val="24"/>
        </w:rPr>
        <w:t>.</w:t>
      </w:r>
      <w:r w:rsidRPr="004C08DB">
        <w:rPr>
          <w:rFonts w:ascii="Times New Roman" w:hAnsi="Times New Roman" w:cs="Times New Roman"/>
          <w:sz w:val="24"/>
          <w:szCs w:val="24"/>
        </w:rPr>
        <w:t xml:space="preserve"> </w:t>
      </w:r>
    </w:p>
    <w:p w:rsidR="00780743" w:rsidRPr="004C08DB" w:rsidRDefault="00780743" w:rsidP="000F704C">
      <w:pPr>
        <w:spacing w:after="0" w:line="240" w:lineRule="auto"/>
        <w:jc w:val="both"/>
        <w:rPr>
          <w:rFonts w:ascii="Times New Roman" w:hAnsi="Times New Roman" w:cs="Times New Roman"/>
          <w:b/>
          <w:sz w:val="24"/>
          <w:szCs w:val="24"/>
        </w:rPr>
      </w:pPr>
    </w:p>
    <w:p w:rsidR="000F704C" w:rsidRPr="004C08DB" w:rsidRDefault="000F704C" w:rsidP="000F704C">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700708" w:rsidRPr="004C08DB">
        <w:rPr>
          <w:rFonts w:ascii="Times New Roman" w:hAnsi="Times New Roman" w:cs="Times New Roman"/>
          <w:color w:val="auto"/>
        </w:rPr>
        <w:t>2</w:t>
      </w:r>
      <w:r w:rsidR="00FF531D" w:rsidRPr="004C08DB">
        <w:rPr>
          <w:rFonts w:ascii="Times New Roman" w:hAnsi="Times New Roman" w:cs="Times New Roman"/>
          <w:color w:val="auto"/>
        </w:rPr>
        <w:t>2</w:t>
      </w:r>
      <w:r w:rsidR="00A84062" w:rsidRPr="004C08DB">
        <w:rPr>
          <w:rFonts w:ascii="Times New Roman" w:hAnsi="Times New Roman" w:cs="Times New Roman"/>
          <w:color w:val="auto"/>
        </w:rPr>
        <w:t xml:space="preserve"> -</w:t>
      </w:r>
      <w:r w:rsidRPr="004C08DB">
        <w:rPr>
          <w:rFonts w:ascii="Times New Roman" w:hAnsi="Times New Roman" w:cs="Times New Roman"/>
          <w:color w:val="auto"/>
        </w:rPr>
        <w:t xml:space="preserve"> </w:t>
      </w:r>
      <w:r w:rsidR="00A84062" w:rsidRPr="004C08DB">
        <w:rPr>
          <w:rFonts w:ascii="Times New Roman" w:hAnsi="Times New Roman" w:cs="Times New Roman"/>
          <w:color w:val="auto"/>
        </w:rPr>
        <w:t xml:space="preserve">As Conferências </w:t>
      </w:r>
      <w:r w:rsidR="00A44D25" w:rsidRPr="004C08DB">
        <w:rPr>
          <w:rFonts w:ascii="Times New Roman" w:hAnsi="Times New Roman" w:cs="Times New Roman"/>
          <w:color w:val="auto"/>
        </w:rPr>
        <w:t>L</w:t>
      </w:r>
      <w:r w:rsidR="00A84062" w:rsidRPr="004C08DB">
        <w:rPr>
          <w:rFonts w:ascii="Times New Roman" w:hAnsi="Times New Roman" w:cs="Times New Roman"/>
          <w:color w:val="auto"/>
        </w:rPr>
        <w:t xml:space="preserve">ivres </w:t>
      </w:r>
      <w:r w:rsidR="00A44D25" w:rsidRPr="004C08DB">
        <w:rPr>
          <w:rFonts w:ascii="Times New Roman" w:hAnsi="Times New Roman" w:cs="Times New Roman"/>
          <w:color w:val="auto"/>
        </w:rPr>
        <w:t>P</w:t>
      </w:r>
      <w:r w:rsidR="00A84062" w:rsidRPr="004C08DB">
        <w:rPr>
          <w:rFonts w:ascii="Times New Roman" w:hAnsi="Times New Roman" w:cs="Times New Roman"/>
          <w:color w:val="auto"/>
        </w:rPr>
        <w:t>resenciais</w:t>
      </w:r>
      <w:r w:rsidR="00236E3A" w:rsidRPr="004C08DB">
        <w:rPr>
          <w:rFonts w:ascii="Times New Roman" w:hAnsi="Times New Roman" w:cs="Times New Roman"/>
          <w:color w:val="auto"/>
        </w:rPr>
        <w:t xml:space="preserve"> e Virtuais</w:t>
      </w:r>
      <w:r w:rsidR="002D58B4" w:rsidRPr="004C08DB">
        <w:rPr>
          <w:rFonts w:ascii="Times New Roman" w:hAnsi="Times New Roman" w:cs="Times New Roman"/>
          <w:color w:val="auto"/>
        </w:rPr>
        <w:t xml:space="preserve"> </w:t>
      </w:r>
      <w:r w:rsidR="00A84062" w:rsidRPr="004C08DB">
        <w:rPr>
          <w:rFonts w:ascii="Times New Roman" w:hAnsi="Times New Roman" w:cs="Times New Roman"/>
          <w:color w:val="auto"/>
        </w:rPr>
        <w:t>devem ser organizadas em torno dos eixos da 4ª CNPM</w:t>
      </w:r>
      <w:r w:rsidR="00A15486" w:rsidRPr="004C08DB">
        <w:rPr>
          <w:rFonts w:ascii="Times New Roman" w:hAnsi="Times New Roman" w:cs="Times New Roman"/>
          <w:color w:val="auto"/>
        </w:rPr>
        <w:t>,</w:t>
      </w:r>
      <w:r w:rsidR="00A84062" w:rsidRPr="004C08DB">
        <w:rPr>
          <w:rFonts w:ascii="Times New Roman" w:hAnsi="Times New Roman" w:cs="Times New Roman"/>
          <w:color w:val="auto"/>
        </w:rPr>
        <w:t xml:space="preserve"> podem ser temáticas ou de grupos específicos de mulheres</w:t>
      </w:r>
      <w:r w:rsidR="00A44D25" w:rsidRPr="004C08DB">
        <w:rPr>
          <w:rFonts w:ascii="Times New Roman" w:hAnsi="Times New Roman" w:cs="Times New Roman"/>
          <w:color w:val="auto"/>
        </w:rPr>
        <w:t xml:space="preserve"> e contribuir com </w:t>
      </w:r>
      <w:r w:rsidR="00236E3A" w:rsidRPr="004C08DB">
        <w:rPr>
          <w:rFonts w:ascii="Times New Roman" w:hAnsi="Times New Roman" w:cs="Times New Roman"/>
          <w:color w:val="auto"/>
        </w:rPr>
        <w:t>subsídios e recomendações</w:t>
      </w:r>
      <w:r w:rsidR="00A44D25" w:rsidRPr="004C08DB">
        <w:rPr>
          <w:rFonts w:ascii="Times New Roman" w:hAnsi="Times New Roman" w:cs="Times New Roman"/>
          <w:color w:val="auto"/>
        </w:rPr>
        <w:t xml:space="preserve"> às Conferências Municipais, Intermunicipais, Estaduais, do D</w:t>
      </w:r>
      <w:r w:rsidR="00114F34" w:rsidRPr="004C08DB">
        <w:rPr>
          <w:rFonts w:ascii="Times New Roman" w:hAnsi="Times New Roman" w:cs="Times New Roman"/>
          <w:color w:val="auto"/>
        </w:rPr>
        <w:t xml:space="preserve">istrito </w:t>
      </w:r>
      <w:r w:rsidR="00A44D25" w:rsidRPr="004C08DB">
        <w:rPr>
          <w:rFonts w:ascii="Times New Roman" w:hAnsi="Times New Roman" w:cs="Times New Roman"/>
          <w:color w:val="auto"/>
        </w:rPr>
        <w:t>F</w:t>
      </w:r>
      <w:r w:rsidR="00114F34" w:rsidRPr="004C08DB">
        <w:rPr>
          <w:rFonts w:ascii="Times New Roman" w:hAnsi="Times New Roman" w:cs="Times New Roman"/>
          <w:color w:val="auto"/>
        </w:rPr>
        <w:t>ederal</w:t>
      </w:r>
      <w:r w:rsidR="00A44D25" w:rsidRPr="004C08DB">
        <w:rPr>
          <w:rFonts w:ascii="Times New Roman" w:hAnsi="Times New Roman" w:cs="Times New Roman"/>
          <w:color w:val="auto"/>
        </w:rPr>
        <w:t xml:space="preserve"> ou Nacional.</w:t>
      </w:r>
      <w:r w:rsidRPr="004C08DB">
        <w:rPr>
          <w:rFonts w:ascii="Times New Roman" w:hAnsi="Times New Roman" w:cs="Times New Roman"/>
          <w:color w:val="auto"/>
        </w:rPr>
        <w:t xml:space="preserve"> </w:t>
      </w:r>
    </w:p>
    <w:p w:rsidR="000F704C" w:rsidRPr="004C08DB" w:rsidRDefault="000F704C" w:rsidP="000F704C">
      <w:pPr>
        <w:pStyle w:val="Default"/>
        <w:jc w:val="both"/>
        <w:rPr>
          <w:rFonts w:ascii="Times New Roman" w:hAnsi="Times New Roman" w:cs="Times New Roman"/>
          <w:color w:val="auto"/>
        </w:rPr>
      </w:pPr>
    </w:p>
    <w:p w:rsidR="00D805ED" w:rsidRPr="004C08DB" w:rsidRDefault="000F704C" w:rsidP="002D58B4">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700708" w:rsidRPr="004C08DB">
        <w:rPr>
          <w:rFonts w:ascii="Times New Roman" w:hAnsi="Times New Roman" w:cs="Times New Roman"/>
          <w:sz w:val="24"/>
          <w:szCs w:val="24"/>
        </w:rPr>
        <w:t>2</w:t>
      </w:r>
      <w:r w:rsidR="00FF531D" w:rsidRPr="004C08DB">
        <w:rPr>
          <w:rFonts w:ascii="Times New Roman" w:hAnsi="Times New Roman" w:cs="Times New Roman"/>
          <w:sz w:val="24"/>
          <w:szCs w:val="24"/>
        </w:rPr>
        <w:t>3</w:t>
      </w:r>
      <w:r w:rsidR="00A84062"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Para fim de registro </w:t>
      </w:r>
      <w:r w:rsidR="00D805ED" w:rsidRPr="004C08DB">
        <w:rPr>
          <w:rFonts w:ascii="Times New Roman" w:hAnsi="Times New Roman" w:cs="Times New Roman"/>
          <w:sz w:val="24"/>
          <w:szCs w:val="24"/>
        </w:rPr>
        <w:t xml:space="preserve">as organizadoras das Conferências Livres Presenciais </w:t>
      </w:r>
      <w:r w:rsidR="00236E3A" w:rsidRPr="004C08DB">
        <w:rPr>
          <w:rFonts w:ascii="Times New Roman" w:hAnsi="Times New Roman" w:cs="Times New Roman"/>
          <w:sz w:val="24"/>
          <w:szCs w:val="24"/>
        </w:rPr>
        <w:t xml:space="preserve">e Virtuais </w:t>
      </w:r>
      <w:r w:rsidRPr="004C08DB">
        <w:rPr>
          <w:rFonts w:ascii="Times New Roman" w:hAnsi="Times New Roman" w:cs="Times New Roman"/>
          <w:sz w:val="24"/>
          <w:szCs w:val="24"/>
        </w:rPr>
        <w:t>deverão envia</w:t>
      </w:r>
      <w:r w:rsidR="00D805ED" w:rsidRPr="004C08DB">
        <w:rPr>
          <w:rFonts w:ascii="Times New Roman" w:hAnsi="Times New Roman" w:cs="Times New Roman"/>
          <w:sz w:val="24"/>
          <w:szCs w:val="24"/>
        </w:rPr>
        <w:t>r</w:t>
      </w:r>
      <w:r w:rsidRPr="004C08DB">
        <w:rPr>
          <w:rFonts w:ascii="Times New Roman" w:hAnsi="Times New Roman" w:cs="Times New Roman"/>
          <w:sz w:val="24"/>
          <w:szCs w:val="24"/>
        </w:rPr>
        <w:t xml:space="preserve"> relatório </w:t>
      </w:r>
      <w:r w:rsidR="00D805ED" w:rsidRPr="004C08DB">
        <w:rPr>
          <w:rFonts w:ascii="Times New Roman" w:hAnsi="Times New Roman" w:cs="Times New Roman"/>
          <w:sz w:val="24"/>
          <w:szCs w:val="24"/>
        </w:rPr>
        <w:t>à Comissão Organizadora Municipal, Intermunicipal, Estadual</w:t>
      </w:r>
      <w:r w:rsidR="00114F34" w:rsidRPr="004C08DB">
        <w:rPr>
          <w:rFonts w:ascii="Times New Roman" w:hAnsi="Times New Roman" w:cs="Times New Roman"/>
          <w:sz w:val="24"/>
          <w:szCs w:val="24"/>
        </w:rPr>
        <w:t>,</w:t>
      </w:r>
      <w:r w:rsidR="00D805ED" w:rsidRPr="004C08DB">
        <w:rPr>
          <w:rFonts w:ascii="Times New Roman" w:hAnsi="Times New Roman" w:cs="Times New Roman"/>
          <w:sz w:val="24"/>
          <w:szCs w:val="24"/>
        </w:rPr>
        <w:t xml:space="preserve"> do D</w:t>
      </w:r>
      <w:r w:rsidR="00114F34" w:rsidRPr="004C08DB">
        <w:rPr>
          <w:rFonts w:ascii="Times New Roman" w:hAnsi="Times New Roman" w:cs="Times New Roman"/>
          <w:sz w:val="24"/>
          <w:szCs w:val="24"/>
        </w:rPr>
        <w:t xml:space="preserve">istrito </w:t>
      </w:r>
      <w:r w:rsidR="00D805ED" w:rsidRPr="004C08DB">
        <w:rPr>
          <w:rFonts w:ascii="Times New Roman" w:hAnsi="Times New Roman" w:cs="Times New Roman"/>
          <w:sz w:val="24"/>
          <w:szCs w:val="24"/>
        </w:rPr>
        <w:t>F</w:t>
      </w:r>
      <w:r w:rsidR="00114F34" w:rsidRPr="004C08DB">
        <w:rPr>
          <w:rFonts w:ascii="Times New Roman" w:hAnsi="Times New Roman" w:cs="Times New Roman"/>
          <w:sz w:val="24"/>
          <w:szCs w:val="24"/>
        </w:rPr>
        <w:t>ederal ou Nacional</w:t>
      </w:r>
      <w:r w:rsidR="00236E3A" w:rsidRPr="004C08DB">
        <w:rPr>
          <w:rFonts w:ascii="Times New Roman" w:hAnsi="Times New Roman" w:cs="Times New Roman"/>
          <w:sz w:val="24"/>
          <w:szCs w:val="24"/>
        </w:rPr>
        <w:t xml:space="preserve">, dependendo </w:t>
      </w:r>
      <w:r w:rsidR="00B95AD6" w:rsidRPr="004C08DB">
        <w:rPr>
          <w:rFonts w:ascii="Times New Roman" w:hAnsi="Times New Roman" w:cs="Times New Roman"/>
          <w:sz w:val="24"/>
          <w:szCs w:val="24"/>
        </w:rPr>
        <w:t>a</w:t>
      </w:r>
      <w:r w:rsidR="00236E3A" w:rsidRPr="004C08DB">
        <w:rPr>
          <w:rFonts w:ascii="Times New Roman" w:hAnsi="Times New Roman" w:cs="Times New Roman"/>
          <w:sz w:val="24"/>
          <w:szCs w:val="24"/>
        </w:rPr>
        <w:t xml:space="preserve"> quem querem se dirigir</w:t>
      </w:r>
      <w:r w:rsidR="007E6055" w:rsidRPr="004C08DB">
        <w:rPr>
          <w:rFonts w:ascii="Times New Roman" w:hAnsi="Times New Roman" w:cs="Times New Roman"/>
          <w:sz w:val="24"/>
          <w:szCs w:val="24"/>
        </w:rPr>
        <w:t>, sempre com cópia para a Comissão Organizadora Nacional</w:t>
      </w:r>
      <w:r w:rsidR="00D805ED" w:rsidRPr="004C08DB">
        <w:rPr>
          <w:rFonts w:ascii="Times New Roman" w:hAnsi="Times New Roman" w:cs="Times New Roman"/>
          <w:sz w:val="24"/>
          <w:szCs w:val="24"/>
        </w:rPr>
        <w:t>.</w:t>
      </w:r>
    </w:p>
    <w:p w:rsidR="000C7541" w:rsidRPr="004C08DB" w:rsidRDefault="000C7541" w:rsidP="002D58B4">
      <w:pPr>
        <w:autoSpaceDE w:val="0"/>
        <w:autoSpaceDN w:val="0"/>
        <w:adjustRightInd w:val="0"/>
        <w:spacing w:after="0" w:line="240" w:lineRule="auto"/>
        <w:jc w:val="both"/>
        <w:rPr>
          <w:rFonts w:ascii="Times New Roman" w:hAnsi="Times New Roman" w:cs="Times New Roman"/>
          <w:sz w:val="24"/>
          <w:szCs w:val="24"/>
        </w:rPr>
      </w:pPr>
    </w:p>
    <w:p w:rsidR="000C7541" w:rsidRPr="004C08DB" w:rsidRDefault="000C7541" w:rsidP="000C754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1º -</w:t>
      </w:r>
      <w:r w:rsidR="006D0D36" w:rsidRPr="004C08DB">
        <w:rPr>
          <w:rFonts w:ascii="Times New Roman" w:hAnsi="Times New Roman" w:cs="Times New Roman"/>
          <w:sz w:val="24"/>
          <w:szCs w:val="24"/>
        </w:rPr>
        <w:t xml:space="preserve"> </w:t>
      </w:r>
      <w:r w:rsidR="007E6055" w:rsidRPr="004C08DB">
        <w:rPr>
          <w:rFonts w:ascii="Times New Roman" w:hAnsi="Times New Roman" w:cs="Times New Roman"/>
          <w:sz w:val="24"/>
          <w:szCs w:val="24"/>
        </w:rPr>
        <w:t>O</w:t>
      </w:r>
      <w:r w:rsidRPr="004C08DB">
        <w:rPr>
          <w:rFonts w:ascii="Times New Roman" w:hAnsi="Times New Roman" w:cs="Times New Roman"/>
          <w:sz w:val="24"/>
          <w:szCs w:val="24"/>
        </w:rPr>
        <w:t xml:space="preserve"> Relatório</w:t>
      </w:r>
      <w:r w:rsidR="00A44D25" w:rsidRPr="004C08DB">
        <w:rPr>
          <w:rFonts w:ascii="Times New Roman" w:hAnsi="Times New Roman" w:cs="Times New Roman"/>
          <w:sz w:val="24"/>
          <w:szCs w:val="24"/>
        </w:rPr>
        <w:t xml:space="preserve"> da Conferência Livre Presencial</w:t>
      </w:r>
      <w:r w:rsidR="00236E3A" w:rsidRPr="004C08DB">
        <w:rPr>
          <w:rFonts w:ascii="Times New Roman" w:hAnsi="Times New Roman" w:cs="Times New Roman"/>
          <w:sz w:val="24"/>
          <w:szCs w:val="24"/>
        </w:rPr>
        <w:t xml:space="preserve"> e Virtual</w:t>
      </w:r>
      <w:r w:rsidRPr="004C08DB">
        <w:rPr>
          <w:rFonts w:ascii="Times New Roman" w:hAnsi="Times New Roman" w:cs="Times New Roman"/>
          <w:sz w:val="24"/>
          <w:szCs w:val="24"/>
        </w:rPr>
        <w:t xml:space="preserve"> </w:t>
      </w:r>
      <w:r w:rsidR="007E6055" w:rsidRPr="004C08DB">
        <w:rPr>
          <w:rFonts w:ascii="Times New Roman" w:hAnsi="Times New Roman" w:cs="Times New Roman"/>
          <w:sz w:val="24"/>
          <w:szCs w:val="24"/>
        </w:rPr>
        <w:t xml:space="preserve">deverá seguir </w:t>
      </w:r>
      <w:r w:rsidR="0051026B" w:rsidRPr="004C08DB">
        <w:rPr>
          <w:rFonts w:ascii="Times New Roman" w:hAnsi="Times New Roman" w:cs="Times New Roman"/>
          <w:sz w:val="24"/>
          <w:szCs w:val="24"/>
        </w:rPr>
        <w:t>o roteiro</w:t>
      </w:r>
      <w:r w:rsidRPr="004C08DB">
        <w:rPr>
          <w:rFonts w:ascii="Times New Roman" w:hAnsi="Times New Roman" w:cs="Times New Roman"/>
          <w:sz w:val="24"/>
          <w:szCs w:val="24"/>
        </w:rPr>
        <w:t xml:space="preserve"> </w:t>
      </w:r>
      <w:r w:rsidR="00AF00A6">
        <w:rPr>
          <w:rFonts w:ascii="Times New Roman" w:hAnsi="Times New Roman" w:cs="Times New Roman"/>
          <w:sz w:val="24"/>
          <w:szCs w:val="24"/>
        </w:rPr>
        <w:t xml:space="preserve">que será </w:t>
      </w:r>
      <w:r w:rsidR="00A44D25" w:rsidRPr="004C08DB">
        <w:rPr>
          <w:rFonts w:ascii="Times New Roman" w:hAnsi="Times New Roman" w:cs="Times New Roman"/>
          <w:sz w:val="24"/>
          <w:szCs w:val="24"/>
        </w:rPr>
        <w:t>dispon</w:t>
      </w:r>
      <w:r w:rsidR="00114F34" w:rsidRPr="004C08DB">
        <w:rPr>
          <w:rFonts w:ascii="Times New Roman" w:hAnsi="Times New Roman" w:cs="Times New Roman"/>
          <w:sz w:val="24"/>
          <w:szCs w:val="24"/>
        </w:rPr>
        <w:t>ibilizad</w:t>
      </w:r>
      <w:r w:rsidR="0051026B" w:rsidRPr="004C08DB">
        <w:rPr>
          <w:rFonts w:ascii="Times New Roman" w:hAnsi="Times New Roman" w:cs="Times New Roman"/>
          <w:sz w:val="24"/>
          <w:szCs w:val="24"/>
        </w:rPr>
        <w:t>o</w:t>
      </w:r>
      <w:r w:rsidRPr="004C08DB">
        <w:rPr>
          <w:rFonts w:ascii="Times New Roman" w:hAnsi="Times New Roman" w:cs="Times New Roman"/>
          <w:sz w:val="24"/>
          <w:szCs w:val="24"/>
        </w:rPr>
        <w:t xml:space="preserve"> no site da Conferência</w:t>
      </w:r>
      <w:r w:rsidR="00A440D3" w:rsidRPr="004C08DB">
        <w:rPr>
          <w:rFonts w:ascii="Times New Roman" w:hAnsi="Times New Roman" w:cs="Times New Roman"/>
          <w:sz w:val="24"/>
          <w:szCs w:val="24"/>
        </w:rPr>
        <w:t>.</w:t>
      </w:r>
    </w:p>
    <w:p w:rsidR="00A44D25" w:rsidRPr="004C08DB" w:rsidRDefault="00A44D25" w:rsidP="000C7541">
      <w:pPr>
        <w:autoSpaceDE w:val="0"/>
        <w:autoSpaceDN w:val="0"/>
        <w:adjustRightInd w:val="0"/>
        <w:spacing w:after="0" w:line="240" w:lineRule="auto"/>
        <w:jc w:val="both"/>
        <w:rPr>
          <w:rFonts w:ascii="Times New Roman" w:hAnsi="Times New Roman" w:cs="Times New Roman"/>
          <w:sz w:val="24"/>
          <w:szCs w:val="24"/>
        </w:rPr>
      </w:pPr>
    </w:p>
    <w:p w:rsidR="00D805ED" w:rsidRPr="004C08DB" w:rsidRDefault="000C7541" w:rsidP="002D58B4">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2º - Depois de preenchido </w:t>
      </w:r>
      <w:r w:rsidR="006D0D36" w:rsidRPr="004C08DB">
        <w:rPr>
          <w:rFonts w:ascii="Times New Roman" w:hAnsi="Times New Roman" w:cs="Times New Roman"/>
          <w:sz w:val="24"/>
          <w:szCs w:val="24"/>
        </w:rPr>
        <w:t>o</w:t>
      </w:r>
      <w:r w:rsidRPr="004C08DB">
        <w:rPr>
          <w:rFonts w:ascii="Times New Roman" w:hAnsi="Times New Roman" w:cs="Times New Roman"/>
          <w:sz w:val="24"/>
          <w:szCs w:val="24"/>
        </w:rPr>
        <w:t xml:space="preserve"> Relatório da Conferência Livre</w:t>
      </w:r>
      <w:r w:rsidR="003A149F" w:rsidRPr="004C08DB">
        <w:rPr>
          <w:rFonts w:ascii="Times New Roman" w:hAnsi="Times New Roman" w:cs="Times New Roman"/>
          <w:sz w:val="24"/>
          <w:szCs w:val="24"/>
        </w:rPr>
        <w:t xml:space="preserve"> Presencial</w:t>
      </w:r>
      <w:r w:rsidRPr="004C08DB">
        <w:rPr>
          <w:rFonts w:ascii="Times New Roman" w:hAnsi="Times New Roman" w:cs="Times New Roman"/>
          <w:sz w:val="24"/>
          <w:szCs w:val="24"/>
        </w:rPr>
        <w:t xml:space="preserve"> </w:t>
      </w:r>
      <w:r w:rsidR="00236E3A" w:rsidRPr="004C08DB">
        <w:rPr>
          <w:rFonts w:ascii="Times New Roman" w:hAnsi="Times New Roman" w:cs="Times New Roman"/>
          <w:sz w:val="24"/>
          <w:szCs w:val="24"/>
        </w:rPr>
        <w:t xml:space="preserve">e Virtual </w:t>
      </w:r>
      <w:r w:rsidRPr="004C08DB">
        <w:rPr>
          <w:rFonts w:ascii="Times New Roman" w:hAnsi="Times New Roman" w:cs="Times New Roman"/>
          <w:sz w:val="24"/>
          <w:szCs w:val="24"/>
        </w:rPr>
        <w:t>deve ser encaminhado</w:t>
      </w:r>
      <w:r w:rsidR="007E6055" w:rsidRPr="004C08DB">
        <w:rPr>
          <w:rFonts w:ascii="Times New Roman" w:hAnsi="Times New Roman" w:cs="Times New Roman"/>
          <w:sz w:val="24"/>
          <w:szCs w:val="24"/>
        </w:rPr>
        <w:t xml:space="preserve"> à instância a que se destina com cópia para a Comissão Organizadora Nacional</w:t>
      </w:r>
      <w:r w:rsidR="00881E87" w:rsidRPr="004C08DB">
        <w:rPr>
          <w:rFonts w:ascii="Times New Roman" w:hAnsi="Times New Roman" w:cs="Times New Roman"/>
          <w:sz w:val="24"/>
          <w:szCs w:val="24"/>
        </w:rPr>
        <w:t>,</w:t>
      </w:r>
      <w:r w:rsidRPr="004C08DB">
        <w:rPr>
          <w:rFonts w:ascii="Times New Roman" w:hAnsi="Times New Roman" w:cs="Times New Roman"/>
          <w:sz w:val="24"/>
          <w:szCs w:val="24"/>
        </w:rPr>
        <w:t xml:space="preserve"> para o </w:t>
      </w:r>
      <w:r w:rsidR="00780743" w:rsidRPr="004C08DB">
        <w:rPr>
          <w:rFonts w:ascii="Times New Roman" w:hAnsi="Times New Roman" w:cs="Times New Roman"/>
          <w:sz w:val="24"/>
          <w:szCs w:val="24"/>
        </w:rPr>
        <w:t>endereço</w:t>
      </w:r>
      <w:r w:rsidRPr="004C08DB">
        <w:rPr>
          <w:rFonts w:ascii="Times New Roman" w:hAnsi="Times New Roman" w:cs="Times New Roman"/>
          <w:sz w:val="24"/>
          <w:szCs w:val="24"/>
        </w:rPr>
        <w:t xml:space="preserve"> eletrônico </w:t>
      </w:r>
      <w:hyperlink r:id="rId8" w:history="1">
        <w:r w:rsidRPr="004C08DB">
          <w:rPr>
            <w:rStyle w:val="Hyperlink"/>
            <w:rFonts w:ascii="Times New Roman" w:hAnsi="Times New Roman" w:cs="Times New Roman"/>
            <w:color w:val="auto"/>
            <w:sz w:val="24"/>
            <w:szCs w:val="24"/>
          </w:rPr>
          <w:t>4cnpm@spm.gov.br</w:t>
        </w:r>
      </w:hyperlink>
      <w:r w:rsidRPr="004C08DB">
        <w:rPr>
          <w:rFonts w:ascii="Times New Roman" w:hAnsi="Times New Roman" w:cs="Times New Roman"/>
          <w:sz w:val="24"/>
          <w:szCs w:val="24"/>
        </w:rPr>
        <w:t xml:space="preserve"> indicando no assunto da mensagem “Relatório de Conferência </w:t>
      </w:r>
      <w:r w:rsidR="00B31CE4" w:rsidRPr="004C08DB">
        <w:rPr>
          <w:rFonts w:ascii="Times New Roman" w:hAnsi="Times New Roman" w:cs="Times New Roman"/>
          <w:sz w:val="24"/>
          <w:szCs w:val="24"/>
        </w:rPr>
        <w:t>Livre</w:t>
      </w:r>
      <w:r w:rsidR="00114F34" w:rsidRPr="004C08DB">
        <w:rPr>
          <w:rFonts w:ascii="Times New Roman" w:hAnsi="Times New Roman" w:cs="Times New Roman"/>
          <w:sz w:val="24"/>
          <w:szCs w:val="24"/>
        </w:rPr>
        <w:t xml:space="preserve"> Presencial</w:t>
      </w:r>
      <w:r w:rsidRPr="004C08DB">
        <w:rPr>
          <w:rFonts w:ascii="Times New Roman" w:hAnsi="Times New Roman" w:cs="Times New Roman"/>
          <w:sz w:val="24"/>
          <w:szCs w:val="24"/>
        </w:rPr>
        <w:t>”</w:t>
      </w:r>
      <w:r w:rsidR="00236E3A" w:rsidRPr="004C08DB">
        <w:rPr>
          <w:rFonts w:ascii="Times New Roman" w:hAnsi="Times New Roman" w:cs="Times New Roman"/>
          <w:sz w:val="24"/>
          <w:szCs w:val="24"/>
        </w:rPr>
        <w:t xml:space="preserve"> ou “Relatório de Conferência Livre Virtual”</w:t>
      </w:r>
      <w:r w:rsidR="003A149F" w:rsidRPr="004C08DB">
        <w:rPr>
          <w:rFonts w:ascii="Times New Roman" w:hAnsi="Times New Roman" w:cs="Times New Roman"/>
          <w:sz w:val="24"/>
          <w:szCs w:val="24"/>
        </w:rPr>
        <w:t>.</w:t>
      </w:r>
    </w:p>
    <w:p w:rsidR="00236E3A" w:rsidRPr="004C08DB" w:rsidRDefault="00236E3A" w:rsidP="002D58B4">
      <w:pPr>
        <w:autoSpaceDE w:val="0"/>
        <w:autoSpaceDN w:val="0"/>
        <w:adjustRightInd w:val="0"/>
        <w:spacing w:after="0" w:line="240" w:lineRule="auto"/>
        <w:jc w:val="both"/>
        <w:rPr>
          <w:rFonts w:ascii="Times New Roman" w:hAnsi="Times New Roman" w:cs="Times New Roman"/>
          <w:sz w:val="24"/>
          <w:szCs w:val="24"/>
        </w:rPr>
      </w:pPr>
    </w:p>
    <w:p w:rsidR="00236E3A" w:rsidRPr="004C08DB" w:rsidRDefault="00236E3A" w:rsidP="00236E3A">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lastRenderedPageBreak/>
        <w:t xml:space="preserve">§ </w:t>
      </w:r>
      <w:r w:rsidR="00881E87" w:rsidRPr="004C08DB">
        <w:rPr>
          <w:rFonts w:ascii="Times New Roman" w:hAnsi="Times New Roman" w:cs="Times New Roman"/>
          <w:sz w:val="24"/>
          <w:szCs w:val="24"/>
        </w:rPr>
        <w:t>3</w:t>
      </w:r>
      <w:r w:rsidRPr="004C08DB">
        <w:rPr>
          <w:rFonts w:ascii="Times New Roman" w:hAnsi="Times New Roman" w:cs="Times New Roman"/>
          <w:sz w:val="24"/>
          <w:szCs w:val="24"/>
        </w:rPr>
        <w:t>º - As recomendações e subsídios resultantes das Conferências Livres Presenciais ou Virtuais</w:t>
      </w:r>
      <w:r w:rsidR="00881E87" w:rsidRPr="004C08DB">
        <w:rPr>
          <w:rFonts w:ascii="Times New Roman" w:hAnsi="Times New Roman" w:cs="Times New Roman"/>
          <w:sz w:val="24"/>
          <w:szCs w:val="24"/>
        </w:rPr>
        <w:t xml:space="preserve"> dirigidas à Conferência Nacional</w:t>
      </w:r>
      <w:r w:rsidRPr="004C08DB">
        <w:rPr>
          <w:rFonts w:ascii="Times New Roman" w:hAnsi="Times New Roman" w:cs="Times New Roman"/>
          <w:sz w:val="24"/>
          <w:szCs w:val="24"/>
        </w:rPr>
        <w:t xml:space="preserve"> serão identificados de forma independente no relatório consolidado das recomendações e subsídios resultantes das Conferências Estaduais e do Distrito Federal que será discutido na Conferência Nacional.</w:t>
      </w:r>
    </w:p>
    <w:p w:rsidR="00881E87" w:rsidRPr="004C08DB" w:rsidRDefault="00881E87" w:rsidP="00881E87">
      <w:pPr>
        <w:autoSpaceDE w:val="0"/>
        <w:autoSpaceDN w:val="0"/>
        <w:adjustRightInd w:val="0"/>
        <w:spacing w:after="0" w:line="240" w:lineRule="auto"/>
        <w:jc w:val="both"/>
        <w:rPr>
          <w:rFonts w:ascii="Times New Roman" w:hAnsi="Times New Roman" w:cs="Times New Roman"/>
          <w:sz w:val="24"/>
          <w:szCs w:val="24"/>
        </w:rPr>
      </w:pPr>
    </w:p>
    <w:p w:rsidR="00442AA5" w:rsidRPr="004C08DB" w:rsidRDefault="00585C27" w:rsidP="00442AA5">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700708" w:rsidRPr="004C08DB">
        <w:rPr>
          <w:rFonts w:ascii="Times New Roman" w:hAnsi="Times New Roman"/>
          <w:sz w:val="24"/>
        </w:rPr>
        <w:t>2</w:t>
      </w:r>
      <w:r w:rsidR="00FF531D" w:rsidRPr="004C08DB">
        <w:rPr>
          <w:rFonts w:ascii="Times New Roman" w:hAnsi="Times New Roman"/>
          <w:sz w:val="24"/>
        </w:rPr>
        <w:t>4</w:t>
      </w:r>
      <w:r w:rsidR="00A84062" w:rsidRPr="004C08DB">
        <w:rPr>
          <w:rFonts w:ascii="Times New Roman" w:hAnsi="Times New Roman"/>
          <w:sz w:val="24"/>
        </w:rPr>
        <w:t xml:space="preserve"> -</w:t>
      </w:r>
      <w:r w:rsidRPr="004C08DB">
        <w:rPr>
          <w:rFonts w:ascii="Times New Roman" w:hAnsi="Times New Roman"/>
          <w:sz w:val="24"/>
        </w:rPr>
        <w:t xml:space="preserve"> A</w:t>
      </w:r>
      <w:r w:rsidR="00D805ED" w:rsidRPr="004C08DB">
        <w:rPr>
          <w:rFonts w:ascii="Times New Roman" w:hAnsi="Times New Roman"/>
          <w:sz w:val="24"/>
        </w:rPr>
        <w:t>s</w:t>
      </w:r>
      <w:r w:rsidRPr="004C08DB">
        <w:rPr>
          <w:rFonts w:ascii="Times New Roman" w:hAnsi="Times New Roman"/>
          <w:sz w:val="24"/>
        </w:rPr>
        <w:t xml:space="preserve"> Conferência</w:t>
      </w:r>
      <w:r w:rsidR="00D805ED" w:rsidRPr="004C08DB">
        <w:rPr>
          <w:rFonts w:ascii="Times New Roman" w:hAnsi="Times New Roman"/>
          <w:sz w:val="24"/>
        </w:rPr>
        <w:t>s</w:t>
      </w:r>
      <w:r w:rsidRPr="004C08DB">
        <w:rPr>
          <w:rFonts w:ascii="Times New Roman" w:hAnsi="Times New Roman"/>
          <w:sz w:val="24"/>
        </w:rPr>
        <w:t xml:space="preserve"> Livre</w:t>
      </w:r>
      <w:r w:rsidR="00D805ED" w:rsidRPr="004C08DB">
        <w:rPr>
          <w:rFonts w:ascii="Times New Roman" w:hAnsi="Times New Roman"/>
          <w:sz w:val="24"/>
        </w:rPr>
        <w:t>s Presenciais</w:t>
      </w:r>
      <w:r w:rsidR="00236E3A" w:rsidRPr="004C08DB">
        <w:rPr>
          <w:rFonts w:ascii="Times New Roman" w:hAnsi="Times New Roman"/>
          <w:sz w:val="24"/>
        </w:rPr>
        <w:t xml:space="preserve"> e Virtuais</w:t>
      </w:r>
      <w:r w:rsidRPr="004C08DB">
        <w:rPr>
          <w:rFonts w:ascii="Times New Roman" w:hAnsi="Times New Roman"/>
          <w:sz w:val="24"/>
        </w:rPr>
        <w:t xml:space="preserve"> poder</w:t>
      </w:r>
      <w:r w:rsidR="00D805ED" w:rsidRPr="004C08DB">
        <w:rPr>
          <w:rFonts w:ascii="Times New Roman" w:hAnsi="Times New Roman"/>
          <w:sz w:val="24"/>
        </w:rPr>
        <w:t>ão</w:t>
      </w:r>
      <w:r w:rsidRPr="004C08DB">
        <w:rPr>
          <w:rFonts w:ascii="Times New Roman" w:hAnsi="Times New Roman"/>
          <w:sz w:val="24"/>
        </w:rPr>
        <w:t xml:space="preserve"> ser realizada</w:t>
      </w:r>
      <w:r w:rsidR="00D805ED" w:rsidRPr="004C08DB">
        <w:rPr>
          <w:rFonts w:ascii="Times New Roman" w:hAnsi="Times New Roman"/>
          <w:sz w:val="24"/>
        </w:rPr>
        <w:t>s</w:t>
      </w:r>
      <w:r w:rsidRPr="004C08DB">
        <w:rPr>
          <w:rFonts w:ascii="Times New Roman" w:hAnsi="Times New Roman"/>
          <w:sz w:val="24"/>
        </w:rPr>
        <w:t xml:space="preserve"> entre </w:t>
      </w:r>
      <w:r w:rsidR="00442AA5" w:rsidRPr="004C08DB">
        <w:rPr>
          <w:rStyle w:val="A6"/>
          <w:rFonts w:ascii="Times New Roman" w:hAnsi="Times New Roman"/>
          <w:color w:val="auto"/>
          <w:sz w:val="24"/>
          <w:szCs w:val="24"/>
        </w:rPr>
        <w:t>04 de maio a 19 de dezembro de 2015.</w:t>
      </w:r>
    </w:p>
    <w:p w:rsidR="00585C27" w:rsidRPr="004C08DB" w:rsidRDefault="00585C27" w:rsidP="00585C27">
      <w:pPr>
        <w:autoSpaceDE w:val="0"/>
        <w:autoSpaceDN w:val="0"/>
        <w:adjustRightInd w:val="0"/>
        <w:spacing w:after="0" w:line="240" w:lineRule="auto"/>
        <w:jc w:val="both"/>
        <w:rPr>
          <w:rFonts w:ascii="Times New Roman" w:hAnsi="Times New Roman" w:cs="Times New Roman"/>
          <w:sz w:val="24"/>
          <w:szCs w:val="24"/>
        </w:rPr>
      </w:pPr>
    </w:p>
    <w:p w:rsidR="0051226F" w:rsidRPr="004C08DB" w:rsidRDefault="0051226F" w:rsidP="00260DB3">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III – DA ORGANIZAÇÃO DAS ETAPAS ELETIVAS</w:t>
      </w:r>
    </w:p>
    <w:p w:rsidR="00045772" w:rsidRPr="004C08DB" w:rsidRDefault="00045772" w:rsidP="000F704C">
      <w:pPr>
        <w:spacing w:after="0" w:line="240" w:lineRule="auto"/>
        <w:jc w:val="both"/>
        <w:rPr>
          <w:rFonts w:ascii="Times New Roman" w:hAnsi="Times New Roman" w:cs="Times New Roman"/>
          <w:sz w:val="24"/>
          <w:szCs w:val="24"/>
        </w:rPr>
      </w:pPr>
    </w:p>
    <w:p w:rsidR="003D2882" w:rsidRPr="004C08DB" w:rsidRDefault="003D2882" w:rsidP="003D2882">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 – Das Conferências Municipais e Intermunicipais</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Art.</w:t>
      </w:r>
      <w:r w:rsidR="00700708" w:rsidRPr="004C08DB">
        <w:rPr>
          <w:rStyle w:val="A6"/>
          <w:rFonts w:ascii="Times New Roman" w:hAnsi="Times New Roman"/>
          <w:color w:val="auto"/>
          <w:sz w:val="24"/>
          <w:szCs w:val="24"/>
        </w:rPr>
        <w:t xml:space="preserve"> 2</w:t>
      </w:r>
      <w:r w:rsidR="00FF531D" w:rsidRPr="004C08DB">
        <w:rPr>
          <w:rStyle w:val="A6"/>
          <w:rFonts w:ascii="Times New Roman" w:hAnsi="Times New Roman"/>
          <w:color w:val="auto"/>
          <w:sz w:val="24"/>
          <w:szCs w:val="24"/>
        </w:rPr>
        <w:t>5</w:t>
      </w:r>
      <w:r w:rsidRPr="004C08DB">
        <w:rPr>
          <w:rStyle w:val="A6"/>
          <w:rFonts w:ascii="Times New Roman" w:hAnsi="Times New Roman"/>
          <w:color w:val="auto"/>
          <w:sz w:val="24"/>
          <w:szCs w:val="24"/>
        </w:rPr>
        <w:t xml:space="preserve"> - As Conferências Municipais e Intermunicipais deverão ser convocadas pelo Poder Executivo local mediante edição de Decreto ou outro documento </w:t>
      </w:r>
      <w:r w:rsidR="004E5072" w:rsidRPr="004C08DB">
        <w:rPr>
          <w:rStyle w:val="A6"/>
          <w:rFonts w:ascii="Times New Roman" w:hAnsi="Times New Roman"/>
          <w:color w:val="auto"/>
          <w:sz w:val="24"/>
          <w:szCs w:val="24"/>
        </w:rPr>
        <w:t>normativo</w:t>
      </w:r>
      <w:r w:rsidRPr="004C08DB">
        <w:rPr>
          <w:rStyle w:val="A6"/>
          <w:rFonts w:ascii="Times New Roman" w:hAnsi="Times New Roman"/>
          <w:color w:val="auto"/>
          <w:sz w:val="24"/>
          <w:szCs w:val="24"/>
        </w:rPr>
        <w:t>, publicado em meio de divulgação oficial e veículos de divulgação local.</w:t>
      </w:r>
    </w:p>
    <w:p w:rsidR="003D2882" w:rsidRPr="004C08DB" w:rsidRDefault="003D2882" w:rsidP="003D2882">
      <w:pPr>
        <w:pStyle w:val="Pa2"/>
        <w:spacing w:line="240" w:lineRule="auto"/>
        <w:jc w:val="both"/>
        <w:rPr>
          <w:rStyle w:val="A6"/>
          <w:rFonts w:ascii="Times New Roman" w:hAnsi="Times New Roman"/>
          <w:color w:val="auto"/>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 1º - As informações relativas à convocação da Conferência Municipal ou Intermunicipal deverão ser imediatamente encaminhadas à respectiva Comissão Organizadora Estadual, bem como à Comissão Organizadora Nacional, incluindo cópia do Decreto ou documento </w:t>
      </w:r>
      <w:r w:rsidR="004E5072" w:rsidRPr="004C08DB">
        <w:rPr>
          <w:rStyle w:val="A6"/>
          <w:rFonts w:ascii="Times New Roman" w:hAnsi="Times New Roman"/>
          <w:color w:val="auto"/>
          <w:sz w:val="24"/>
          <w:szCs w:val="24"/>
        </w:rPr>
        <w:t>normativo</w:t>
      </w:r>
      <w:r w:rsidRPr="004C08DB">
        <w:rPr>
          <w:rStyle w:val="A6"/>
          <w:rFonts w:ascii="Times New Roman" w:hAnsi="Times New Roman"/>
          <w:color w:val="auto"/>
          <w:sz w:val="24"/>
          <w:szCs w:val="24"/>
        </w:rPr>
        <w:t xml:space="preserve"> que a convoque, bem como composição e contatos da Comissão Organizadora.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756D67" w:rsidRPr="004C08DB" w:rsidRDefault="00756D67"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2º - As Conferências Municipais e Intermunicipais devem ser presididas por integrantes de suas comissões organizadoras.</w:t>
      </w:r>
    </w:p>
    <w:p w:rsidR="00756D67" w:rsidRPr="004C08DB" w:rsidRDefault="00756D67"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 xml:space="preserve">§ </w:t>
      </w:r>
      <w:r w:rsidR="00756D67" w:rsidRPr="004C08DB">
        <w:rPr>
          <w:rStyle w:val="A6"/>
          <w:rFonts w:ascii="Times New Roman" w:hAnsi="Times New Roman" w:cs="Times New Roman"/>
          <w:color w:val="auto"/>
          <w:sz w:val="24"/>
          <w:szCs w:val="24"/>
        </w:rPr>
        <w:t>3</w:t>
      </w:r>
      <w:r w:rsidRPr="004C08DB">
        <w:rPr>
          <w:rStyle w:val="A6"/>
          <w:rFonts w:ascii="Times New Roman" w:hAnsi="Times New Roman" w:cs="Times New Roman"/>
          <w:color w:val="auto"/>
          <w:sz w:val="24"/>
          <w:szCs w:val="24"/>
        </w:rPr>
        <w:t xml:space="preserve">º - </w:t>
      </w:r>
      <w:r w:rsidRPr="004C08DB">
        <w:rPr>
          <w:rFonts w:ascii="Times New Roman" w:hAnsi="Times New Roman" w:cs="Times New Roman"/>
          <w:sz w:val="24"/>
          <w:szCs w:val="24"/>
        </w:rPr>
        <w:t>As Conferências Municipais ou Intermunicipais devem acontecer no período de 1º de junho a 18 de setembro de 2015.</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0C083A" w:rsidRPr="004C08DB" w:rsidRDefault="000C083A" w:rsidP="000C083A">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2</w:t>
      </w:r>
      <w:r w:rsidR="00FF531D" w:rsidRPr="004C08DB">
        <w:rPr>
          <w:rFonts w:ascii="Times New Roman" w:hAnsi="Times New Roman" w:cs="Times New Roman"/>
          <w:sz w:val="24"/>
          <w:szCs w:val="24"/>
        </w:rPr>
        <w:t>6</w:t>
      </w:r>
      <w:r w:rsidRPr="004C08DB">
        <w:rPr>
          <w:rFonts w:ascii="Times New Roman" w:hAnsi="Times New Roman" w:cs="Times New Roman"/>
          <w:sz w:val="24"/>
          <w:szCs w:val="24"/>
        </w:rPr>
        <w:t xml:space="preserve"> - O Executivo Municipal envolvido tem a prerrogativa de convocar a Conferência Municipal até o dia 30 de julho de 2015, mediante Decreto ou documento normativo publicado em meio de divulgação oficial e/ou veículos de ampla divulgação.</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0C083A" w:rsidRPr="004C08DB" w:rsidRDefault="000C083A" w:rsidP="000C083A">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Art. 2</w:t>
      </w:r>
      <w:r w:rsidR="00FF531D" w:rsidRPr="004C08DB">
        <w:rPr>
          <w:rStyle w:val="A6"/>
          <w:rFonts w:ascii="Times New Roman" w:hAnsi="Times New Roman" w:cs="Times New Roman"/>
          <w:color w:val="auto"/>
          <w:sz w:val="24"/>
          <w:szCs w:val="24"/>
        </w:rPr>
        <w:t>7</w:t>
      </w:r>
      <w:r w:rsidRPr="004C08DB">
        <w:rPr>
          <w:rStyle w:val="A6"/>
          <w:rFonts w:ascii="Times New Roman" w:hAnsi="Times New Roman" w:cs="Times New Roman"/>
          <w:color w:val="auto"/>
          <w:sz w:val="24"/>
          <w:szCs w:val="24"/>
        </w:rPr>
        <w:t xml:space="preserve"> - No caso do Poder Executivo não convocar a Conferência Municipal no prazo previsto</w:t>
      </w:r>
      <w:r w:rsidR="00814AB0" w:rsidRPr="004C08DB">
        <w:rPr>
          <w:rStyle w:val="A6"/>
          <w:rFonts w:ascii="Times New Roman" w:hAnsi="Times New Roman" w:cs="Times New Roman"/>
          <w:color w:val="auto"/>
          <w:sz w:val="24"/>
          <w:szCs w:val="24"/>
        </w:rPr>
        <w:t xml:space="preserve"> o conselho municipal dos direitos da mulher, o legislativo ou</w:t>
      </w:r>
      <w:r w:rsidRPr="004C08DB">
        <w:rPr>
          <w:rStyle w:val="A6"/>
          <w:rFonts w:ascii="Times New Roman" w:hAnsi="Times New Roman" w:cs="Times New Roman"/>
          <w:color w:val="auto"/>
          <w:sz w:val="24"/>
          <w:szCs w:val="24"/>
        </w:rPr>
        <w:t xml:space="preserve"> a sociedade civil poderá fazê-lo até dia 18 de agosto de 2015, realizando-a no prazo previsto para essa etapa</w:t>
      </w:r>
      <w:r w:rsidR="000F5D70">
        <w:rPr>
          <w:rStyle w:val="A6"/>
          <w:rFonts w:ascii="Times New Roman" w:hAnsi="Times New Roman" w:cs="Times New Roman"/>
          <w:color w:val="auto"/>
          <w:sz w:val="24"/>
          <w:szCs w:val="24"/>
        </w:rPr>
        <w:t>, ou seja, até dia 18 de setembro</w:t>
      </w:r>
      <w:r w:rsidRPr="004C08DB">
        <w:rPr>
          <w:rStyle w:val="A6"/>
          <w:rFonts w:ascii="Times New Roman" w:hAnsi="Times New Roman" w:cs="Times New Roman"/>
          <w:color w:val="auto"/>
          <w:sz w:val="24"/>
          <w:szCs w:val="24"/>
        </w:rPr>
        <w:t>.</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0C083A" w:rsidRPr="004C08DB" w:rsidRDefault="00814AB0" w:rsidP="000C083A">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Parágrafo único</w:t>
      </w:r>
      <w:r w:rsidR="000C083A" w:rsidRPr="004C08DB">
        <w:rPr>
          <w:rStyle w:val="A6"/>
          <w:rFonts w:ascii="Times New Roman" w:hAnsi="Times New Roman" w:cs="Times New Roman"/>
          <w:color w:val="auto"/>
          <w:sz w:val="24"/>
          <w:szCs w:val="24"/>
        </w:rPr>
        <w:t xml:space="preserve"> - Quando convocada pel</w:t>
      </w:r>
      <w:r w:rsidRPr="004C08DB">
        <w:rPr>
          <w:rStyle w:val="A6"/>
          <w:rFonts w:ascii="Times New Roman" w:hAnsi="Times New Roman" w:cs="Times New Roman"/>
          <w:color w:val="auto"/>
          <w:sz w:val="24"/>
          <w:szCs w:val="24"/>
        </w:rPr>
        <w:t>a</w:t>
      </w:r>
      <w:r w:rsidR="000C083A" w:rsidRPr="004C08DB">
        <w:rPr>
          <w:rStyle w:val="A6"/>
          <w:rFonts w:ascii="Times New Roman" w:hAnsi="Times New Roman" w:cs="Times New Roman"/>
          <w:color w:val="auto"/>
          <w:sz w:val="24"/>
          <w:szCs w:val="24"/>
        </w:rPr>
        <w:t xml:space="preserve"> sociedade civil tal convocação deverá ser feita por três ou mais organizações dos movimentos feministas e de mulheres e atender aos seguintes requisitos:</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0C083A" w:rsidRPr="004C08DB" w:rsidRDefault="000C083A" w:rsidP="000C083A">
      <w:pPr>
        <w:pStyle w:val="PargrafodaLista"/>
        <w:numPr>
          <w:ilvl w:val="0"/>
          <w:numId w:val="5"/>
        </w:numPr>
        <w:tabs>
          <w:tab w:val="left" w:pos="284"/>
        </w:tabs>
        <w:spacing w:after="0" w:line="240" w:lineRule="auto"/>
        <w:ind w:left="0" w:firstLine="0"/>
        <w:jc w:val="both"/>
        <w:rPr>
          <w:rStyle w:val="A6"/>
          <w:rFonts w:ascii="Times New Roman" w:hAnsi="Times New Roman"/>
          <w:color w:val="auto"/>
          <w:sz w:val="24"/>
          <w:szCs w:val="24"/>
        </w:rPr>
      </w:pPr>
      <w:r w:rsidRPr="004C08DB">
        <w:rPr>
          <w:rStyle w:val="A6"/>
          <w:rFonts w:ascii="Times New Roman" w:hAnsi="Times New Roman"/>
          <w:color w:val="auto"/>
          <w:sz w:val="24"/>
          <w:szCs w:val="24"/>
        </w:rPr>
        <w:t>As organizações devem estar comprovadamente em funcionamento há mais de dois anos.</w:t>
      </w:r>
    </w:p>
    <w:p w:rsidR="000C083A" w:rsidRPr="004C08DB" w:rsidRDefault="000C083A" w:rsidP="000C083A">
      <w:pPr>
        <w:pStyle w:val="PargrafodaLista"/>
        <w:numPr>
          <w:ilvl w:val="0"/>
          <w:numId w:val="5"/>
        </w:numPr>
        <w:tabs>
          <w:tab w:val="left" w:pos="284"/>
        </w:tabs>
        <w:spacing w:after="0" w:line="240" w:lineRule="auto"/>
        <w:ind w:left="0" w:firstLine="0"/>
        <w:jc w:val="both"/>
        <w:rPr>
          <w:rStyle w:val="A6"/>
          <w:rFonts w:ascii="Times New Roman" w:hAnsi="Times New Roman"/>
          <w:color w:val="auto"/>
          <w:sz w:val="24"/>
          <w:szCs w:val="24"/>
        </w:rPr>
      </w:pPr>
      <w:r w:rsidRPr="004C08DB">
        <w:rPr>
          <w:rStyle w:val="A6"/>
          <w:rFonts w:ascii="Times New Roman" w:hAnsi="Times New Roman"/>
          <w:color w:val="auto"/>
          <w:sz w:val="24"/>
          <w:szCs w:val="24"/>
        </w:rPr>
        <w:t>Deve ser dada ampla divulgação do ato de convocação em veículos de divulgação local.</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700708" w:rsidRPr="004C08DB">
        <w:rPr>
          <w:rStyle w:val="A6"/>
          <w:rFonts w:ascii="Times New Roman" w:hAnsi="Times New Roman" w:cs="Times New Roman"/>
          <w:color w:val="auto"/>
          <w:sz w:val="24"/>
          <w:szCs w:val="24"/>
        </w:rPr>
        <w:t>2</w:t>
      </w:r>
      <w:r w:rsidR="00FF531D" w:rsidRPr="004C08DB">
        <w:rPr>
          <w:rStyle w:val="A6"/>
          <w:rFonts w:ascii="Times New Roman" w:hAnsi="Times New Roman" w:cs="Times New Roman"/>
          <w:color w:val="auto"/>
          <w:sz w:val="24"/>
          <w:szCs w:val="24"/>
        </w:rPr>
        <w:t>8</w:t>
      </w:r>
      <w:r w:rsidRPr="004C08DB">
        <w:rPr>
          <w:rStyle w:val="A6"/>
          <w:rFonts w:ascii="Times New Roman" w:hAnsi="Times New Roman" w:cs="Times New Roman"/>
          <w:color w:val="auto"/>
          <w:sz w:val="24"/>
          <w:szCs w:val="24"/>
        </w:rPr>
        <w:t xml:space="preserve"> – As Conferências Municipais ou Intermunicipais serão organizadas e coordenadas por Comissões Organizadoras, observando-se na sua composição a paridade entre representantes de organizações do movimento feminista e de mulheres e representantes governamentais e terá como referência mínima a seguinte composição:</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do Poder Executivo Municipal, representado pelo organismo responsável pelas políticas para as mulheres, quando houver.</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lastRenderedPageBreak/>
        <w:t xml:space="preserve">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de organizações do movimento feminista e de mulheres com sede ou atuação no município.</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w:t>
      </w:r>
      <w:r w:rsidR="00EA4CBE" w:rsidRPr="004C08DB">
        <w:rPr>
          <w:rStyle w:val="A6"/>
          <w:rFonts w:ascii="Times New Roman" w:hAnsi="Times New Roman"/>
          <w:color w:val="auto"/>
          <w:sz w:val="24"/>
          <w:szCs w:val="24"/>
        </w:rPr>
        <w:t>1</w:t>
      </w:r>
      <w:r w:rsidRPr="004C08DB">
        <w:rPr>
          <w:rStyle w:val="A6"/>
          <w:rFonts w:ascii="Times New Roman" w:hAnsi="Times New Roman"/>
          <w:color w:val="auto"/>
          <w:sz w:val="24"/>
          <w:szCs w:val="24"/>
        </w:rPr>
        <w:t xml:space="preserve">º - </w:t>
      </w:r>
      <w:r w:rsidR="00EA4CBE" w:rsidRPr="004C08DB">
        <w:rPr>
          <w:rStyle w:val="A6"/>
          <w:rFonts w:ascii="Times New Roman" w:hAnsi="Times New Roman"/>
          <w:color w:val="auto"/>
          <w:sz w:val="24"/>
          <w:szCs w:val="24"/>
        </w:rPr>
        <w:t>Na composição da Comissão Organizadora, q</w:t>
      </w:r>
      <w:r w:rsidRPr="004C08DB">
        <w:rPr>
          <w:rStyle w:val="A6"/>
          <w:rFonts w:ascii="Times New Roman" w:hAnsi="Times New Roman" w:cs="Times New Roman"/>
          <w:color w:val="auto"/>
          <w:sz w:val="24"/>
          <w:szCs w:val="24"/>
        </w:rPr>
        <w:t xml:space="preserve">uando da existência de Conselho Municipal dos Direitos da Mulher instituído em ato do Poder Executivo Local, ao menos uma das representantes da sociedade civil deverá ser integrante deste Conselho. </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w:t>
      </w:r>
      <w:r w:rsidR="00EA4CBE" w:rsidRPr="004C08DB">
        <w:rPr>
          <w:rStyle w:val="A6"/>
          <w:rFonts w:ascii="Times New Roman" w:hAnsi="Times New Roman"/>
          <w:color w:val="auto"/>
          <w:sz w:val="24"/>
          <w:szCs w:val="24"/>
        </w:rPr>
        <w:t>2</w:t>
      </w:r>
      <w:r w:rsidRPr="004C08DB">
        <w:rPr>
          <w:rStyle w:val="A6"/>
          <w:rFonts w:ascii="Times New Roman" w:hAnsi="Times New Roman"/>
          <w:color w:val="auto"/>
          <w:sz w:val="24"/>
          <w:szCs w:val="24"/>
        </w:rPr>
        <w:t xml:space="preserve">º - </w:t>
      </w:r>
      <w:r w:rsidRPr="004C08DB">
        <w:rPr>
          <w:rStyle w:val="A6"/>
          <w:rFonts w:ascii="Times New Roman" w:hAnsi="Times New Roman" w:cs="Times New Roman"/>
          <w:color w:val="auto"/>
          <w:sz w:val="24"/>
          <w:szCs w:val="24"/>
        </w:rPr>
        <w:t>A Comissão Organizadora Municipal ou Intermunicipal deverá ser cadastrada junto à Comissão Organizadora Estadual.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EA4CBE" w:rsidRPr="004C08DB" w:rsidRDefault="00EA4CBE"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3º - Recomenda-se a indicação de suplentes</w:t>
      </w:r>
      <w:r w:rsidR="00013A37" w:rsidRPr="004C08DB">
        <w:rPr>
          <w:rStyle w:val="A6"/>
          <w:rFonts w:ascii="Times New Roman" w:hAnsi="Times New Roman" w:cs="Times New Roman"/>
          <w:color w:val="auto"/>
          <w:sz w:val="24"/>
          <w:szCs w:val="24"/>
        </w:rPr>
        <w:t xml:space="preserve"> para as Comissões Organizadoras</w:t>
      </w:r>
      <w:r w:rsidRPr="004C08DB">
        <w:rPr>
          <w:rStyle w:val="A6"/>
          <w:rFonts w:ascii="Times New Roman" w:hAnsi="Times New Roman" w:cs="Times New Roman"/>
          <w:color w:val="auto"/>
          <w:sz w:val="24"/>
          <w:szCs w:val="24"/>
        </w:rPr>
        <w:t>.</w:t>
      </w:r>
    </w:p>
    <w:p w:rsidR="00EA4CBE" w:rsidRPr="004C08DB" w:rsidRDefault="00EA4CBE"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FF531D" w:rsidRPr="004C08DB">
        <w:rPr>
          <w:rStyle w:val="A6"/>
          <w:rFonts w:ascii="Times New Roman" w:hAnsi="Times New Roman" w:cs="Times New Roman"/>
          <w:color w:val="auto"/>
          <w:sz w:val="24"/>
          <w:szCs w:val="24"/>
        </w:rPr>
        <w:t>29</w:t>
      </w:r>
      <w:r w:rsidRPr="004C08DB">
        <w:rPr>
          <w:rStyle w:val="A6"/>
          <w:rFonts w:ascii="Times New Roman" w:hAnsi="Times New Roman" w:cs="Times New Roman"/>
          <w:color w:val="auto"/>
          <w:sz w:val="24"/>
          <w:szCs w:val="24"/>
        </w:rPr>
        <w:t xml:space="preserve"> - Compete à Comissão Organizadora Municipal ou Intermunicipal: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Coordenar e promover a realização da Conferência.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Realizar o planejamento de organização da Conferência.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Mobilizar a sociedade civil e o Poder Público para participarem da Conferência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IV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Viabilizar a infraestrutura necessária à realização da etapa Municipal ou Intermunicipal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Aprovar a programação da etapa municipal ou intermunicipal </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o relatório da Conferência</w:t>
      </w:r>
      <w:r w:rsidR="00177251" w:rsidRPr="004C08DB">
        <w:rPr>
          <w:rStyle w:val="A6"/>
          <w:rFonts w:ascii="Times New Roman" w:hAnsi="Times New Roman" w:cs="Times New Roman"/>
          <w:color w:val="auto"/>
          <w:sz w:val="24"/>
          <w:szCs w:val="24"/>
        </w:rPr>
        <w:t>, com base no roteiro proposto,</w:t>
      </w:r>
      <w:r w:rsidRPr="004C08DB">
        <w:rPr>
          <w:rStyle w:val="A6"/>
          <w:rFonts w:ascii="Times New Roman" w:hAnsi="Times New Roman" w:cs="Times New Roman"/>
          <w:color w:val="auto"/>
          <w:sz w:val="24"/>
          <w:szCs w:val="24"/>
        </w:rPr>
        <w:t xml:space="preserve"> e enviar para a Comissão Organizadora Estadual</w:t>
      </w:r>
      <w:r w:rsidR="000F5D70">
        <w:rPr>
          <w:rStyle w:val="A6"/>
          <w:rFonts w:ascii="Times New Roman" w:hAnsi="Times New Roman" w:cs="Times New Roman"/>
          <w:color w:val="auto"/>
          <w:sz w:val="24"/>
          <w:szCs w:val="24"/>
        </w:rPr>
        <w:t>.</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a avaliação da etapa municipal ou intermunicipal.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0C083A" w:rsidRPr="004C08DB">
        <w:rPr>
          <w:rFonts w:ascii="Times New Roman" w:hAnsi="Times New Roman"/>
          <w:sz w:val="24"/>
        </w:rPr>
        <w:t>3</w:t>
      </w:r>
      <w:r w:rsidR="00FF531D" w:rsidRPr="004C08DB">
        <w:rPr>
          <w:rFonts w:ascii="Times New Roman" w:hAnsi="Times New Roman"/>
          <w:sz w:val="24"/>
        </w:rPr>
        <w:t>0</w:t>
      </w:r>
      <w:r w:rsidRPr="004C08DB">
        <w:rPr>
          <w:rFonts w:ascii="Times New Roman" w:hAnsi="Times New Roman"/>
          <w:sz w:val="24"/>
        </w:rPr>
        <w:t xml:space="preserve"> - As conferências municipais ou intermunicipais debaterão os eixos temáticos da 4ª Conferência Nacional de Políticas para as Mulheres de acordo com a realidade dos municípios, levando em conta os planos municipais</w:t>
      </w:r>
      <w:r w:rsidR="00177251" w:rsidRPr="004C08DB">
        <w:rPr>
          <w:rFonts w:ascii="Times New Roman" w:hAnsi="Times New Roman"/>
          <w:sz w:val="24"/>
        </w:rPr>
        <w:t xml:space="preserve"> e estaduais</w:t>
      </w:r>
      <w:r w:rsidRPr="004C08DB">
        <w:rPr>
          <w:rFonts w:ascii="Times New Roman" w:hAnsi="Times New Roman"/>
          <w:sz w:val="24"/>
        </w:rPr>
        <w:t xml:space="preserve"> existentes, o Plano Nacional de Políticas para as Mulheres e o texto-base da 4ª CNPM </w:t>
      </w:r>
      <w:r w:rsidRPr="004C08DB">
        <w:rPr>
          <w:rStyle w:val="A6"/>
          <w:rFonts w:ascii="Times New Roman" w:hAnsi="Times New Roman"/>
          <w:color w:val="auto"/>
          <w:sz w:val="24"/>
          <w:szCs w:val="24"/>
        </w:rPr>
        <w:t xml:space="preserve">e na perspectiva da </w:t>
      </w:r>
      <w:r w:rsidR="00FE4BE9" w:rsidRPr="004C08DB">
        <w:rPr>
          <w:rStyle w:val="A6"/>
          <w:rFonts w:ascii="Times New Roman" w:hAnsi="Times New Roman"/>
          <w:color w:val="auto"/>
          <w:sz w:val="24"/>
          <w:szCs w:val="24"/>
        </w:rPr>
        <w:t>elaboração</w:t>
      </w:r>
      <w:r w:rsidRPr="004C08DB">
        <w:rPr>
          <w:rStyle w:val="A6"/>
          <w:rFonts w:ascii="Times New Roman" w:hAnsi="Times New Roman"/>
          <w:color w:val="auto"/>
          <w:sz w:val="24"/>
          <w:szCs w:val="24"/>
        </w:rPr>
        <w:t xml:space="preserve"> e fortalecimento d</w:t>
      </w:r>
      <w:r w:rsidR="00FE4BE9" w:rsidRPr="004C08DB">
        <w:rPr>
          <w:rStyle w:val="A6"/>
          <w:rFonts w:ascii="Times New Roman" w:hAnsi="Times New Roman"/>
          <w:color w:val="auto"/>
          <w:sz w:val="24"/>
          <w:szCs w:val="24"/>
        </w:rPr>
        <w:t>a Política Municipal para as Mulheres</w:t>
      </w:r>
      <w:r w:rsidR="00F705FA" w:rsidRPr="004C08DB">
        <w:rPr>
          <w:rStyle w:val="A6"/>
          <w:rFonts w:ascii="Times New Roman" w:hAnsi="Times New Roman"/>
          <w:color w:val="auto"/>
          <w:sz w:val="24"/>
          <w:szCs w:val="24"/>
        </w:rPr>
        <w:t xml:space="preserve"> e da Política Estadual para as Mulheres</w:t>
      </w:r>
      <w:r w:rsidRPr="004C08DB">
        <w:rPr>
          <w:rStyle w:val="A6"/>
          <w:rFonts w:ascii="Times New Roman" w:hAnsi="Times New Roman"/>
          <w:color w:val="auto"/>
          <w:sz w:val="24"/>
          <w:szCs w:val="24"/>
        </w:rPr>
        <w:t xml:space="preserve">. </w:t>
      </w:r>
    </w:p>
    <w:p w:rsidR="003D2882" w:rsidRPr="004C08DB" w:rsidRDefault="003D2882" w:rsidP="003D2882">
      <w:pPr>
        <w:pStyle w:val="Pa2"/>
        <w:spacing w:line="240" w:lineRule="auto"/>
        <w:jc w:val="both"/>
        <w:rPr>
          <w:rStyle w:val="A6"/>
          <w:rFonts w:ascii="Times New Roman" w:hAnsi="Times New Roman"/>
          <w:color w:val="auto"/>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700708" w:rsidRPr="004C08DB">
        <w:rPr>
          <w:rStyle w:val="A6"/>
          <w:rFonts w:ascii="Times New Roman" w:hAnsi="Times New Roman"/>
          <w:color w:val="auto"/>
          <w:sz w:val="24"/>
          <w:szCs w:val="24"/>
        </w:rPr>
        <w:t>3</w:t>
      </w:r>
      <w:r w:rsidR="00FF531D" w:rsidRPr="004C08DB">
        <w:rPr>
          <w:rStyle w:val="A6"/>
          <w:rFonts w:ascii="Times New Roman" w:hAnsi="Times New Roman"/>
          <w:color w:val="auto"/>
          <w:sz w:val="24"/>
          <w:szCs w:val="24"/>
        </w:rPr>
        <w:t>1</w:t>
      </w:r>
      <w:r w:rsidRPr="004C08DB">
        <w:rPr>
          <w:rStyle w:val="A6"/>
          <w:rFonts w:ascii="Times New Roman" w:hAnsi="Times New Roman"/>
          <w:color w:val="auto"/>
          <w:sz w:val="24"/>
          <w:szCs w:val="24"/>
        </w:rPr>
        <w:t xml:space="preserve"> - A organização das conferências municipais ou intermunicipais deverão garantir a ampla participação dos movimentos fe</w:t>
      </w:r>
      <w:r w:rsidRPr="004C08DB">
        <w:rPr>
          <w:rStyle w:val="A6"/>
          <w:rFonts w:ascii="Times New Roman" w:hAnsi="Times New Roman"/>
          <w:color w:val="auto"/>
          <w:sz w:val="24"/>
          <w:szCs w:val="24"/>
        </w:rPr>
        <w:softHyphen/>
        <w:t>ministas e de mulheres, dos diversos movimentos sociais, dos conselhos dos direitos da mulher e demais entidades e representações da sociedade civil.</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1º - Recomenda-se que a escolha de delegadas nas etapas municipais ou intermunicipais atenda aos critérios de multiplicidade das identidades das mulheres (negras</w:t>
      </w:r>
      <w:r w:rsidR="000F5D70">
        <w:rPr>
          <w:rFonts w:ascii="Times New Roman" w:hAnsi="Times New Roman" w:cs="Times New Roman"/>
          <w:sz w:val="24"/>
          <w:szCs w:val="24"/>
        </w:rPr>
        <w:t>,</w:t>
      </w:r>
      <w:r w:rsidR="00204F1A" w:rsidRPr="004C08DB">
        <w:rPr>
          <w:rFonts w:ascii="Times New Roman" w:hAnsi="Times New Roman" w:cs="Times New Roman"/>
          <w:sz w:val="24"/>
          <w:szCs w:val="24"/>
        </w:rPr>
        <w:t xml:space="preserve"> brancas</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lésbicas</w:t>
      </w:r>
      <w:r w:rsidR="000F5D70">
        <w:rPr>
          <w:rFonts w:ascii="Times New Roman" w:hAnsi="Times New Roman" w:cs="Times New Roman"/>
          <w:sz w:val="24"/>
          <w:szCs w:val="24"/>
        </w:rPr>
        <w:t>,</w:t>
      </w:r>
      <w:r w:rsidR="00204F1A" w:rsidRPr="004C08DB">
        <w:rPr>
          <w:rFonts w:ascii="Times New Roman" w:hAnsi="Times New Roman" w:cs="Times New Roman"/>
          <w:sz w:val="24"/>
          <w:szCs w:val="24"/>
        </w:rPr>
        <w:t xml:space="preserve"> heterossexuais</w:t>
      </w:r>
      <w:r w:rsidR="000F5D70">
        <w:rPr>
          <w:rFonts w:ascii="Times New Roman" w:hAnsi="Times New Roman" w:cs="Times New Roman"/>
          <w:sz w:val="24"/>
          <w:szCs w:val="24"/>
        </w:rPr>
        <w:t>,</w:t>
      </w:r>
      <w:r w:rsidR="0056048C" w:rsidRPr="004C08DB">
        <w:rPr>
          <w:rFonts w:ascii="Times New Roman" w:hAnsi="Times New Roman" w:cs="Times New Roman"/>
          <w:sz w:val="24"/>
          <w:szCs w:val="24"/>
        </w:rPr>
        <w:t xml:space="preserve"> bissexuais</w:t>
      </w:r>
      <w:r w:rsidR="000F5D70">
        <w:rPr>
          <w:rFonts w:ascii="Times New Roman" w:hAnsi="Times New Roman" w:cs="Times New Roman"/>
          <w:sz w:val="24"/>
          <w:szCs w:val="24"/>
        </w:rPr>
        <w:t>,</w:t>
      </w:r>
      <w:r w:rsidR="00E955DB" w:rsidRPr="004C08DB">
        <w:rPr>
          <w:rFonts w:ascii="Times New Roman" w:hAnsi="Times New Roman" w:cs="Times New Roman"/>
          <w:sz w:val="24"/>
          <w:szCs w:val="24"/>
        </w:rPr>
        <w:t xml:space="preserve"> trans</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indígenas</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mulheres com deficiência</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w:t>
      </w:r>
      <w:r w:rsidR="0056048C" w:rsidRPr="004C08DB">
        <w:rPr>
          <w:rFonts w:ascii="Times New Roman" w:hAnsi="Times New Roman" w:cs="Times New Roman"/>
          <w:sz w:val="24"/>
          <w:szCs w:val="24"/>
        </w:rPr>
        <w:t>mulheres do campo</w:t>
      </w:r>
      <w:r w:rsidR="000F5D70">
        <w:rPr>
          <w:rFonts w:ascii="Times New Roman" w:hAnsi="Times New Roman" w:cs="Times New Roman"/>
          <w:sz w:val="24"/>
          <w:szCs w:val="24"/>
        </w:rPr>
        <w:t>,</w:t>
      </w:r>
      <w:r w:rsidR="0056048C" w:rsidRPr="004C08DB">
        <w:rPr>
          <w:rFonts w:ascii="Times New Roman" w:hAnsi="Times New Roman" w:cs="Times New Roman"/>
          <w:sz w:val="24"/>
          <w:szCs w:val="24"/>
        </w:rPr>
        <w:t xml:space="preserve"> da floresta e das águas</w:t>
      </w:r>
      <w:r w:rsidR="000F5D70">
        <w:rPr>
          <w:rFonts w:ascii="Times New Roman" w:hAnsi="Times New Roman" w:cs="Times New Roman"/>
          <w:sz w:val="24"/>
          <w:szCs w:val="24"/>
        </w:rPr>
        <w:t>,</w:t>
      </w:r>
      <w:r w:rsidR="0056048C" w:rsidRPr="004C08DB">
        <w:rPr>
          <w:rFonts w:ascii="Times New Roman" w:hAnsi="Times New Roman" w:cs="Times New Roman"/>
          <w:sz w:val="24"/>
          <w:szCs w:val="24"/>
        </w:rPr>
        <w:t xml:space="preserve"> </w:t>
      </w:r>
      <w:r w:rsidR="00013A37" w:rsidRPr="004C08DB">
        <w:rPr>
          <w:rFonts w:ascii="Times New Roman" w:hAnsi="Times New Roman" w:cs="Times New Roman"/>
          <w:sz w:val="24"/>
          <w:szCs w:val="24"/>
        </w:rPr>
        <w:t>povos e comunidades tradicionais</w:t>
      </w:r>
      <w:r w:rsidRPr="004C08DB">
        <w:rPr>
          <w:rFonts w:ascii="Times New Roman" w:hAnsi="Times New Roman" w:cs="Times New Roman"/>
          <w:sz w:val="24"/>
          <w:szCs w:val="24"/>
        </w:rPr>
        <w:t>) e das diferentes faixas etárias.</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 2º </w:t>
      </w:r>
      <w:r w:rsidRPr="004C08DB">
        <w:rPr>
          <w:rStyle w:val="A6"/>
          <w:rFonts w:ascii="Times New Roman" w:hAnsi="Times New Roman"/>
          <w:color w:val="auto"/>
          <w:sz w:val="24"/>
          <w:szCs w:val="24"/>
        </w:rPr>
        <w:t xml:space="preserve">- </w:t>
      </w:r>
      <w:r w:rsidR="00E955DB" w:rsidRPr="004C08DB">
        <w:rPr>
          <w:rStyle w:val="A6"/>
          <w:rFonts w:ascii="Times New Roman" w:hAnsi="Times New Roman"/>
          <w:color w:val="auto"/>
          <w:sz w:val="24"/>
          <w:szCs w:val="24"/>
        </w:rPr>
        <w:t>Recomenda-se que a</w:t>
      </w:r>
      <w:r w:rsidRPr="004C08DB">
        <w:rPr>
          <w:rStyle w:val="A6"/>
          <w:rFonts w:ascii="Times New Roman" w:hAnsi="Times New Roman"/>
          <w:color w:val="auto"/>
          <w:sz w:val="24"/>
          <w:szCs w:val="24"/>
        </w:rPr>
        <w:t xml:space="preserve">s Conferências Municipais ou Intermunicipais </w:t>
      </w:r>
      <w:r w:rsidR="00E955DB" w:rsidRPr="004C08DB">
        <w:rPr>
          <w:rStyle w:val="A6"/>
          <w:rFonts w:ascii="Times New Roman" w:hAnsi="Times New Roman"/>
          <w:color w:val="auto"/>
          <w:sz w:val="24"/>
          <w:szCs w:val="24"/>
        </w:rPr>
        <w:t>assegurem</w:t>
      </w:r>
      <w:r w:rsidRPr="004C08DB">
        <w:rPr>
          <w:rStyle w:val="A6"/>
          <w:rFonts w:ascii="Times New Roman" w:hAnsi="Times New Roman"/>
          <w:color w:val="auto"/>
          <w:sz w:val="24"/>
          <w:szCs w:val="24"/>
        </w:rPr>
        <w:t xml:space="preserve"> </w:t>
      </w:r>
      <w:r w:rsidR="00261324" w:rsidRPr="004C08DB">
        <w:rPr>
          <w:rStyle w:val="A6"/>
          <w:rFonts w:ascii="Times New Roman" w:hAnsi="Times New Roman"/>
          <w:color w:val="auto"/>
          <w:sz w:val="24"/>
          <w:szCs w:val="24"/>
        </w:rPr>
        <w:t>a</w:t>
      </w:r>
      <w:r w:rsidRPr="004C08DB">
        <w:rPr>
          <w:rStyle w:val="A6"/>
          <w:rFonts w:ascii="Times New Roman" w:hAnsi="Times New Roman"/>
          <w:color w:val="auto"/>
          <w:sz w:val="24"/>
          <w:szCs w:val="24"/>
        </w:rPr>
        <w:t xml:space="preserve">s </w:t>
      </w:r>
      <w:r w:rsidR="00261324" w:rsidRPr="004C08DB">
        <w:rPr>
          <w:rStyle w:val="A6"/>
          <w:rFonts w:ascii="Times New Roman" w:hAnsi="Times New Roman"/>
          <w:color w:val="auto"/>
          <w:sz w:val="24"/>
          <w:szCs w:val="24"/>
        </w:rPr>
        <w:t xml:space="preserve">condições </w:t>
      </w:r>
      <w:r w:rsidRPr="004C08DB">
        <w:rPr>
          <w:rStyle w:val="A6"/>
          <w:rFonts w:ascii="Times New Roman" w:hAnsi="Times New Roman"/>
          <w:color w:val="auto"/>
          <w:sz w:val="24"/>
          <w:szCs w:val="24"/>
        </w:rPr>
        <w:t>de acessibilidade para a equiparação de oportunidades entre pessoas com e sem deficiência de acor</w:t>
      </w:r>
      <w:r w:rsidRPr="004C08DB">
        <w:rPr>
          <w:rStyle w:val="A6"/>
          <w:rFonts w:ascii="Times New Roman" w:hAnsi="Times New Roman"/>
          <w:color w:val="auto"/>
          <w:sz w:val="24"/>
          <w:szCs w:val="24"/>
        </w:rPr>
        <w:softHyphen/>
        <w:t>do com as determinações legais e normas técnicas em vigor.</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700708" w:rsidRPr="004C08DB">
        <w:rPr>
          <w:rFonts w:ascii="Times New Roman" w:hAnsi="Times New Roman" w:cs="Times New Roman"/>
          <w:color w:val="auto"/>
        </w:rPr>
        <w:t>3</w:t>
      </w:r>
      <w:r w:rsidR="00FF531D" w:rsidRPr="004C08DB">
        <w:rPr>
          <w:rFonts w:ascii="Times New Roman" w:hAnsi="Times New Roman" w:cs="Times New Roman"/>
          <w:color w:val="auto"/>
        </w:rPr>
        <w:t>2</w:t>
      </w:r>
      <w:r w:rsidRPr="004C08DB">
        <w:rPr>
          <w:rFonts w:ascii="Times New Roman" w:hAnsi="Times New Roman" w:cs="Times New Roman"/>
          <w:color w:val="auto"/>
        </w:rPr>
        <w:t xml:space="preserve"> - As conferências municipais e intermunicipais elegerão delegadas às conferências estaduais e do DF.  </w:t>
      </w:r>
    </w:p>
    <w:p w:rsidR="003D2882" w:rsidRPr="004C08DB" w:rsidRDefault="003D2882" w:rsidP="003D2882">
      <w:pPr>
        <w:spacing w:after="0" w:line="240" w:lineRule="auto"/>
        <w:jc w:val="both"/>
        <w:rPr>
          <w:rStyle w:val="A6"/>
          <w:rFonts w:ascii="Times New Roman" w:hAnsi="Times New Roman"/>
          <w:color w:val="auto"/>
          <w:sz w:val="24"/>
          <w:szCs w:val="24"/>
        </w:rPr>
      </w:pPr>
    </w:p>
    <w:p w:rsidR="003D2882" w:rsidRPr="004C08DB" w:rsidRDefault="003D2882" w:rsidP="003D2882">
      <w:pPr>
        <w:spacing w:after="0" w:line="240" w:lineRule="auto"/>
        <w:jc w:val="both"/>
        <w:rPr>
          <w:rFonts w:ascii="Times New Roman" w:hAnsi="Times New Roman" w:cs="Times New Roman"/>
          <w:sz w:val="24"/>
          <w:szCs w:val="24"/>
        </w:rPr>
      </w:pPr>
      <w:r w:rsidRPr="004C08DB">
        <w:rPr>
          <w:rStyle w:val="A6"/>
          <w:rFonts w:ascii="Times New Roman" w:hAnsi="Times New Roman"/>
          <w:color w:val="auto"/>
          <w:sz w:val="24"/>
          <w:szCs w:val="24"/>
        </w:rPr>
        <w:t xml:space="preserve">Parágrafo único - </w:t>
      </w:r>
      <w:r w:rsidRPr="004C08DB">
        <w:rPr>
          <w:rFonts w:ascii="Times New Roman" w:hAnsi="Times New Roman" w:cs="Times New Roman"/>
          <w:sz w:val="24"/>
          <w:szCs w:val="24"/>
        </w:rPr>
        <w:t>O número de delegadas reservado a cada município será estabelecido no Regimento Interno da respectiva Conferência Estadual ou Distrital</w:t>
      </w:r>
      <w:r w:rsidR="00EA24ED" w:rsidRPr="004C08DB">
        <w:rPr>
          <w:rFonts w:ascii="Times New Roman" w:hAnsi="Times New Roman" w:cs="Times New Roman"/>
          <w:sz w:val="24"/>
          <w:szCs w:val="24"/>
        </w:rPr>
        <w:t>, observando os critérios adotados na Conferência Nacional</w:t>
      </w:r>
      <w:r w:rsidRPr="004C08DB">
        <w:rPr>
          <w:rFonts w:ascii="Times New Roman" w:hAnsi="Times New Roman" w:cs="Times New Roman"/>
          <w:sz w:val="24"/>
          <w:szCs w:val="24"/>
        </w:rPr>
        <w:t>.</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lastRenderedPageBreak/>
        <w:t xml:space="preserve">Art. </w:t>
      </w:r>
      <w:r w:rsidR="00700708" w:rsidRPr="004C08DB">
        <w:rPr>
          <w:rFonts w:ascii="Times New Roman" w:hAnsi="Times New Roman" w:cs="Times New Roman"/>
          <w:sz w:val="24"/>
          <w:szCs w:val="24"/>
        </w:rPr>
        <w:t>3</w:t>
      </w:r>
      <w:r w:rsidR="00FF531D" w:rsidRPr="004C08DB">
        <w:rPr>
          <w:rFonts w:ascii="Times New Roman" w:hAnsi="Times New Roman" w:cs="Times New Roman"/>
          <w:sz w:val="24"/>
          <w:szCs w:val="24"/>
        </w:rPr>
        <w:t>3</w:t>
      </w:r>
      <w:r w:rsidRPr="004C08DB">
        <w:rPr>
          <w:rFonts w:ascii="Times New Roman" w:hAnsi="Times New Roman" w:cs="Times New Roman"/>
          <w:sz w:val="24"/>
          <w:szCs w:val="24"/>
        </w:rPr>
        <w:t xml:space="preserve"> - A Comissão Organizadora Municipal ou Intermunicipal deverá produzir um relatório final, a ser encaminhado para o Governo Municipal, que promoverá sua publicação e divulgação.</w:t>
      </w: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700708" w:rsidRPr="004C08DB">
        <w:rPr>
          <w:rFonts w:ascii="Times New Roman" w:hAnsi="Times New Roman" w:cs="Times New Roman"/>
          <w:sz w:val="24"/>
          <w:szCs w:val="24"/>
        </w:rPr>
        <w:t>3</w:t>
      </w:r>
      <w:r w:rsidR="00FF531D" w:rsidRPr="004C08DB">
        <w:rPr>
          <w:rFonts w:ascii="Times New Roman" w:hAnsi="Times New Roman" w:cs="Times New Roman"/>
          <w:sz w:val="24"/>
          <w:szCs w:val="24"/>
        </w:rPr>
        <w:t>4</w:t>
      </w:r>
      <w:r w:rsidRPr="004C08DB">
        <w:rPr>
          <w:rFonts w:ascii="Times New Roman" w:hAnsi="Times New Roman" w:cs="Times New Roman"/>
          <w:sz w:val="24"/>
          <w:szCs w:val="24"/>
        </w:rPr>
        <w:t xml:space="preserve"> - Os resultados das Conferências Municipais e Intermunicipais devem ser remetidos à Comissão Organizadora Estadual</w:t>
      </w:r>
      <w:r w:rsidR="00FC464A" w:rsidRPr="004C08DB">
        <w:rPr>
          <w:rFonts w:ascii="Times New Roman" w:hAnsi="Times New Roman" w:cs="Times New Roman"/>
          <w:sz w:val="24"/>
          <w:szCs w:val="24"/>
        </w:rPr>
        <w:t>, com cópia</w:t>
      </w:r>
      <w:r w:rsidRPr="004C08DB">
        <w:rPr>
          <w:rFonts w:ascii="Times New Roman" w:hAnsi="Times New Roman" w:cs="Times New Roman"/>
          <w:sz w:val="24"/>
          <w:szCs w:val="24"/>
        </w:rPr>
        <w:t xml:space="preserve"> à Comissão Organizadora Nacional da 4ª Conferência Nacional de Políticas para as Mulheres, em até 1</w:t>
      </w:r>
      <w:r w:rsidR="00FC464A" w:rsidRPr="004C08DB">
        <w:rPr>
          <w:rFonts w:ascii="Times New Roman" w:hAnsi="Times New Roman" w:cs="Times New Roman"/>
          <w:sz w:val="24"/>
          <w:szCs w:val="24"/>
        </w:rPr>
        <w:t>5</w:t>
      </w:r>
      <w:r w:rsidRPr="004C08DB">
        <w:rPr>
          <w:rFonts w:ascii="Times New Roman" w:hAnsi="Times New Roman" w:cs="Times New Roman"/>
          <w:sz w:val="24"/>
          <w:szCs w:val="24"/>
        </w:rPr>
        <w:t xml:space="preserve"> dias após sua realização, </w:t>
      </w:r>
      <w:r w:rsidR="0051026B" w:rsidRPr="004C08DB">
        <w:rPr>
          <w:rFonts w:ascii="Times New Roman" w:hAnsi="Times New Roman" w:cs="Times New Roman"/>
          <w:sz w:val="24"/>
          <w:szCs w:val="24"/>
        </w:rPr>
        <w:t>conforme roteiro</w:t>
      </w:r>
      <w:r w:rsidRPr="004C08DB">
        <w:rPr>
          <w:rFonts w:ascii="Times New Roman" w:hAnsi="Times New Roman" w:cs="Times New Roman"/>
          <w:sz w:val="24"/>
          <w:szCs w:val="24"/>
        </w:rPr>
        <w:t xml:space="preserve"> </w:t>
      </w:r>
      <w:r w:rsidR="00E55FA7">
        <w:rPr>
          <w:rFonts w:ascii="Times New Roman" w:hAnsi="Times New Roman" w:cs="Times New Roman"/>
          <w:sz w:val="24"/>
          <w:szCs w:val="24"/>
        </w:rPr>
        <w:t>que será disponibilizado no site da 4ª CNPM</w:t>
      </w:r>
      <w:r w:rsidRPr="004C08DB">
        <w:rPr>
          <w:rFonts w:ascii="Times New Roman" w:hAnsi="Times New Roman" w:cs="Times New Roman"/>
          <w:sz w:val="24"/>
          <w:szCs w:val="24"/>
        </w:rPr>
        <w:t>.</w:t>
      </w: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w:t>
      </w:r>
      <w:r w:rsidR="00C44F07">
        <w:rPr>
          <w:rFonts w:ascii="Times New Roman" w:hAnsi="Times New Roman" w:cs="Times New Roman"/>
          <w:color w:val="auto"/>
        </w:rPr>
        <w:t xml:space="preserve"> </w:t>
      </w:r>
      <w:r w:rsidRPr="004C08DB">
        <w:rPr>
          <w:rFonts w:ascii="Times New Roman" w:hAnsi="Times New Roman" w:cs="Times New Roman"/>
          <w:color w:val="auto"/>
        </w:rPr>
        <w:t>1º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As propostas debatidas e aprovadas nas conferências municipais e intermunicipais serão encaminhadas para debate nas conferências estaduais e do Distrito Federal. </w:t>
      </w:r>
    </w:p>
    <w:p w:rsidR="003D2882" w:rsidRPr="004C08DB" w:rsidRDefault="003D2882" w:rsidP="003D2882">
      <w:pPr>
        <w:pStyle w:val="Default"/>
        <w:jc w:val="both"/>
        <w:rPr>
          <w:rFonts w:ascii="Times New Roman" w:hAnsi="Times New Roman" w:cs="Times New Roman"/>
          <w:color w:val="auto"/>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w:t>
      </w:r>
      <w:r w:rsidR="00C44F07">
        <w:rPr>
          <w:rFonts w:ascii="Times New Roman" w:hAnsi="Times New Roman" w:cs="Times New Roman"/>
          <w:color w:val="auto"/>
        </w:rPr>
        <w:t xml:space="preserve"> </w:t>
      </w:r>
      <w:r w:rsidRPr="004C08DB">
        <w:rPr>
          <w:rFonts w:ascii="Times New Roman" w:hAnsi="Times New Roman" w:cs="Times New Roman"/>
          <w:color w:val="auto"/>
        </w:rPr>
        <w:t>2º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As propostas aprovadas </w:t>
      </w:r>
      <w:r w:rsidR="00555AE1" w:rsidRPr="004C08DB">
        <w:rPr>
          <w:rFonts w:ascii="Times New Roman" w:hAnsi="Times New Roman" w:cs="Times New Roman"/>
          <w:color w:val="auto"/>
        </w:rPr>
        <w:t xml:space="preserve">para o âmbito municipal serão entregues ao Prefeito/Prefeita e </w:t>
      </w:r>
      <w:r w:rsidRPr="004C08DB">
        <w:rPr>
          <w:rFonts w:ascii="Times New Roman" w:hAnsi="Times New Roman" w:cs="Times New Roman"/>
          <w:color w:val="auto"/>
        </w:rPr>
        <w:t>ser</w:t>
      </w:r>
      <w:r w:rsidR="00555AE1" w:rsidRPr="004C08DB">
        <w:rPr>
          <w:rFonts w:ascii="Times New Roman" w:hAnsi="Times New Roman" w:cs="Times New Roman"/>
          <w:color w:val="auto"/>
        </w:rPr>
        <w:t>virão de</w:t>
      </w:r>
      <w:r w:rsidRPr="004C08DB">
        <w:rPr>
          <w:rFonts w:ascii="Times New Roman" w:hAnsi="Times New Roman" w:cs="Times New Roman"/>
          <w:color w:val="auto"/>
        </w:rPr>
        <w:t xml:space="preserve"> base para a elaboração</w:t>
      </w:r>
      <w:r w:rsidR="00555AE1" w:rsidRPr="004C08DB">
        <w:rPr>
          <w:rFonts w:ascii="Times New Roman" w:hAnsi="Times New Roman" w:cs="Times New Roman"/>
          <w:color w:val="auto"/>
        </w:rPr>
        <w:t xml:space="preserve"> e/ou aprimoramento</w:t>
      </w:r>
      <w:r w:rsidRPr="004C08DB">
        <w:rPr>
          <w:rFonts w:ascii="Times New Roman" w:hAnsi="Times New Roman" w:cs="Times New Roman"/>
          <w:color w:val="auto"/>
        </w:rPr>
        <w:t xml:space="preserve"> de planos municipais de políticas para as mulheres. </w:t>
      </w:r>
    </w:p>
    <w:p w:rsidR="00555AE1" w:rsidRPr="004C08DB" w:rsidRDefault="00555AE1" w:rsidP="003D2882">
      <w:pPr>
        <w:pStyle w:val="Default"/>
        <w:jc w:val="both"/>
        <w:rPr>
          <w:rFonts w:ascii="Times New Roman" w:hAnsi="Times New Roman" w:cs="Times New Roman"/>
          <w:color w:val="auto"/>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700708" w:rsidRPr="004C08DB">
        <w:rPr>
          <w:rFonts w:ascii="Times New Roman" w:hAnsi="Times New Roman" w:cs="Times New Roman"/>
          <w:color w:val="auto"/>
        </w:rPr>
        <w:t>3</w:t>
      </w:r>
      <w:r w:rsidR="00FF531D" w:rsidRPr="004C08DB">
        <w:rPr>
          <w:rFonts w:ascii="Times New Roman" w:hAnsi="Times New Roman" w:cs="Times New Roman"/>
          <w:color w:val="auto"/>
        </w:rPr>
        <w:t>5</w:t>
      </w:r>
      <w:r w:rsidRPr="004C08DB">
        <w:rPr>
          <w:rFonts w:ascii="Times New Roman" w:hAnsi="Times New Roman" w:cs="Times New Roman"/>
          <w:color w:val="auto"/>
        </w:rPr>
        <w:t xml:space="preserve"> - Qualquer organização que constatar irregularidades na composição da Comissão Organizadora Municipal ou Intermunicipal ou no processo de realização da conferência poderá apresentar recurso à Comissão Organizadora Estadual, que o examinará e, se for o caso, o remeterá à Comissão Organizadora Nacional. </w:t>
      </w: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700708" w:rsidRPr="004C08DB">
        <w:rPr>
          <w:rFonts w:ascii="Times New Roman" w:hAnsi="Times New Roman" w:cs="Times New Roman"/>
          <w:sz w:val="24"/>
          <w:szCs w:val="24"/>
        </w:rPr>
        <w:t>3</w:t>
      </w:r>
      <w:r w:rsidR="00FF531D" w:rsidRPr="004C08DB">
        <w:rPr>
          <w:rFonts w:ascii="Times New Roman" w:hAnsi="Times New Roman" w:cs="Times New Roman"/>
          <w:sz w:val="24"/>
          <w:szCs w:val="24"/>
        </w:rPr>
        <w:t>6</w:t>
      </w:r>
      <w:r w:rsidRPr="004C08DB">
        <w:rPr>
          <w:rFonts w:ascii="Times New Roman" w:hAnsi="Times New Roman" w:cs="Times New Roman"/>
          <w:sz w:val="24"/>
          <w:szCs w:val="24"/>
        </w:rPr>
        <w:t xml:space="preserve"> - Os casos omissos e conflitantes deverão ser decididos pelas Comissões Organizadoras Municipais ou Intermunicipais, cabendo recurso à Comissão Organizadora Estadual ou do Distrito Federal.</w:t>
      </w:r>
    </w:p>
    <w:p w:rsidR="003D2882" w:rsidRPr="004C08DB" w:rsidRDefault="003D2882" w:rsidP="003D2882">
      <w:pPr>
        <w:pStyle w:val="Default"/>
        <w:jc w:val="both"/>
        <w:rPr>
          <w:rFonts w:ascii="Times New Roman" w:hAnsi="Times New Roman" w:cs="Times New Roman"/>
          <w:color w:val="auto"/>
        </w:rPr>
      </w:pPr>
    </w:p>
    <w:p w:rsidR="0051226F" w:rsidRPr="004C08DB" w:rsidRDefault="0051226F" w:rsidP="00172909">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w:t>
      </w:r>
      <w:r w:rsidR="00EC7FE2" w:rsidRPr="004C08DB">
        <w:rPr>
          <w:rFonts w:ascii="Times New Roman" w:hAnsi="Times New Roman" w:cs="Times New Roman"/>
          <w:b/>
          <w:sz w:val="24"/>
          <w:szCs w:val="24"/>
        </w:rPr>
        <w:t>I</w:t>
      </w:r>
      <w:r w:rsidRPr="004C08DB">
        <w:rPr>
          <w:rFonts w:ascii="Times New Roman" w:hAnsi="Times New Roman" w:cs="Times New Roman"/>
          <w:b/>
          <w:sz w:val="24"/>
          <w:szCs w:val="24"/>
        </w:rPr>
        <w:t xml:space="preserve"> – Das Conferências Estaduais e do Distrito Federal</w:t>
      </w:r>
    </w:p>
    <w:p w:rsidR="00295CDA" w:rsidRPr="004C08DB" w:rsidRDefault="00295CDA" w:rsidP="00295CDA">
      <w:pPr>
        <w:spacing w:after="0" w:line="240" w:lineRule="auto"/>
        <w:jc w:val="both"/>
        <w:rPr>
          <w:rFonts w:ascii="Times New Roman" w:hAnsi="Times New Roman" w:cs="Times New Roman"/>
          <w:b/>
          <w:sz w:val="24"/>
          <w:szCs w:val="24"/>
        </w:rPr>
      </w:pPr>
    </w:p>
    <w:p w:rsidR="006D57B1" w:rsidRPr="004C08DB" w:rsidRDefault="006D57B1" w:rsidP="006D57B1">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700708" w:rsidRPr="004C08DB">
        <w:rPr>
          <w:rStyle w:val="A6"/>
          <w:rFonts w:ascii="Times New Roman" w:hAnsi="Times New Roman"/>
          <w:color w:val="auto"/>
          <w:sz w:val="24"/>
          <w:szCs w:val="24"/>
        </w:rPr>
        <w:t>3</w:t>
      </w:r>
      <w:r w:rsidR="00FF531D" w:rsidRPr="004C08DB">
        <w:rPr>
          <w:rStyle w:val="A6"/>
          <w:rFonts w:ascii="Times New Roman" w:hAnsi="Times New Roman"/>
          <w:color w:val="auto"/>
          <w:sz w:val="24"/>
          <w:szCs w:val="24"/>
        </w:rPr>
        <w:t>7</w:t>
      </w:r>
      <w:r w:rsidRPr="004C08DB">
        <w:rPr>
          <w:rStyle w:val="A6"/>
          <w:rFonts w:ascii="Times New Roman" w:hAnsi="Times New Roman"/>
          <w:color w:val="auto"/>
          <w:sz w:val="24"/>
          <w:szCs w:val="24"/>
        </w:rPr>
        <w:t xml:space="preserve"> </w:t>
      </w:r>
      <w:r w:rsidR="00700708"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As Conferências Estaduais e do Distrito Federal deverão ser convocadas pelos Governos Estaduais e do Distrito Federal mediante edição de Decreto, publicado em meio de divulgação oficial e veículos de divulgação local, garantida a informação à Comissão Organizadora Nacional.</w:t>
      </w:r>
    </w:p>
    <w:p w:rsidR="006D57B1" w:rsidRPr="004C08DB" w:rsidRDefault="006D57B1" w:rsidP="006D57B1">
      <w:pPr>
        <w:pStyle w:val="Pa2"/>
        <w:spacing w:line="240" w:lineRule="auto"/>
        <w:jc w:val="both"/>
        <w:rPr>
          <w:rStyle w:val="A6"/>
          <w:rFonts w:ascii="Times New Roman" w:hAnsi="Times New Roman"/>
          <w:color w:val="auto"/>
          <w:sz w:val="24"/>
          <w:szCs w:val="24"/>
        </w:rPr>
      </w:pPr>
    </w:p>
    <w:p w:rsidR="006D57B1" w:rsidRPr="004C08DB" w:rsidRDefault="006D57B1" w:rsidP="006D57B1">
      <w:pPr>
        <w:pStyle w:val="Default"/>
        <w:jc w:val="both"/>
        <w:rPr>
          <w:rFonts w:ascii="Times New Roman" w:hAnsi="Times New Roman" w:cs="Times New Roman"/>
          <w:color w:val="auto"/>
        </w:rPr>
      </w:pPr>
      <w:r w:rsidRPr="004C08DB">
        <w:rPr>
          <w:rStyle w:val="A6"/>
          <w:rFonts w:ascii="Times New Roman" w:hAnsi="Times New Roman"/>
          <w:color w:val="auto"/>
          <w:sz w:val="24"/>
          <w:szCs w:val="24"/>
        </w:rPr>
        <w:t xml:space="preserve">§ 1º </w:t>
      </w:r>
      <w:r w:rsidRPr="004C08DB">
        <w:rPr>
          <w:rFonts w:ascii="Times New Roman" w:hAnsi="Times New Roman" w:cs="Times New Roman"/>
          <w:color w:val="auto"/>
        </w:rPr>
        <w:t>- As conferências deve</w:t>
      </w:r>
      <w:r w:rsidR="009769D1" w:rsidRPr="004C08DB">
        <w:rPr>
          <w:rFonts w:ascii="Times New Roman" w:hAnsi="Times New Roman" w:cs="Times New Roman"/>
          <w:color w:val="auto"/>
        </w:rPr>
        <w:t>m ser</w:t>
      </w:r>
      <w:r w:rsidRPr="004C08DB">
        <w:rPr>
          <w:rFonts w:ascii="Times New Roman" w:hAnsi="Times New Roman" w:cs="Times New Roman"/>
          <w:color w:val="auto"/>
        </w:rPr>
        <w:t xml:space="preserve"> realizadas nos 26 estados e no Distrito Federal. </w:t>
      </w:r>
    </w:p>
    <w:p w:rsidR="006D57B1" w:rsidRPr="004C08DB" w:rsidRDefault="006D57B1" w:rsidP="006D57B1">
      <w:pPr>
        <w:pStyle w:val="Pa2"/>
        <w:spacing w:line="240" w:lineRule="auto"/>
        <w:jc w:val="both"/>
        <w:rPr>
          <w:rStyle w:val="A6"/>
          <w:rFonts w:ascii="Times New Roman" w:hAnsi="Times New Roman"/>
          <w:color w:val="auto"/>
          <w:sz w:val="24"/>
          <w:szCs w:val="24"/>
        </w:rPr>
      </w:pPr>
    </w:p>
    <w:p w:rsidR="006D57B1" w:rsidRPr="004C08DB" w:rsidRDefault="006D57B1" w:rsidP="006D57B1">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2º - As informações relativas à convocação das Conferências Estaduais e do Distrito Federal deverão ser imediatamente encaminhadas à Comissão Organizadora Nacional, incluindo cópia do Decreto que a convo</w:t>
      </w:r>
      <w:r w:rsidR="009769D1" w:rsidRPr="004C08DB">
        <w:rPr>
          <w:rStyle w:val="A6"/>
          <w:rFonts w:ascii="Times New Roman" w:hAnsi="Times New Roman"/>
          <w:color w:val="auto"/>
          <w:sz w:val="24"/>
          <w:szCs w:val="24"/>
        </w:rPr>
        <w:t>ca</w:t>
      </w:r>
      <w:r w:rsidRPr="004C08DB">
        <w:rPr>
          <w:rStyle w:val="A6"/>
          <w:rFonts w:ascii="Times New Roman" w:hAnsi="Times New Roman"/>
          <w:color w:val="auto"/>
          <w:sz w:val="24"/>
          <w:szCs w:val="24"/>
        </w:rPr>
        <w:t>, bem como composição e contatos da Comissão Organizadora</w:t>
      </w:r>
      <w:r w:rsidR="009769D1" w:rsidRPr="004C08DB">
        <w:rPr>
          <w:rStyle w:val="A6"/>
          <w:rFonts w:ascii="Times New Roman" w:hAnsi="Times New Roman"/>
          <w:color w:val="auto"/>
          <w:sz w:val="24"/>
          <w:szCs w:val="24"/>
        </w:rPr>
        <w:t xml:space="preserve"> Estadual e do DF</w:t>
      </w:r>
      <w:r w:rsidRPr="004C08DB">
        <w:rPr>
          <w:rStyle w:val="A6"/>
          <w:rFonts w:ascii="Times New Roman" w:hAnsi="Times New Roman"/>
          <w:color w:val="auto"/>
          <w:sz w:val="24"/>
          <w:szCs w:val="24"/>
        </w:rPr>
        <w:t>.</w:t>
      </w:r>
    </w:p>
    <w:p w:rsidR="006D57B1" w:rsidRPr="004C08DB" w:rsidRDefault="006D57B1" w:rsidP="006D57B1">
      <w:pPr>
        <w:autoSpaceDE w:val="0"/>
        <w:autoSpaceDN w:val="0"/>
        <w:adjustRightInd w:val="0"/>
        <w:spacing w:after="0" w:line="240" w:lineRule="auto"/>
        <w:jc w:val="both"/>
        <w:rPr>
          <w:rStyle w:val="A6"/>
          <w:rFonts w:ascii="Times New Roman" w:hAnsi="Times New Roman" w:cs="Times New Roman"/>
          <w:color w:val="auto"/>
          <w:sz w:val="24"/>
          <w:szCs w:val="24"/>
        </w:rPr>
      </w:pPr>
    </w:p>
    <w:p w:rsidR="00756D67" w:rsidRPr="004C08DB" w:rsidRDefault="00756D67" w:rsidP="00756D67">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3º - As Conferências Estaduais e do Distrito Federal devem ser presididas por integrantes de suas comissões organizadoras.</w:t>
      </w:r>
    </w:p>
    <w:p w:rsidR="00756D67" w:rsidRPr="004C08DB" w:rsidRDefault="00756D67" w:rsidP="006D57B1">
      <w:pPr>
        <w:autoSpaceDE w:val="0"/>
        <w:autoSpaceDN w:val="0"/>
        <w:adjustRightInd w:val="0"/>
        <w:spacing w:after="0" w:line="240" w:lineRule="auto"/>
        <w:jc w:val="both"/>
        <w:rPr>
          <w:rStyle w:val="A6"/>
          <w:rFonts w:ascii="Times New Roman" w:hAnsi="Times New Roman" w:cs="Times New Roman"/>
          <w:color w:val="auto"/>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 xml:space="preserve">§ </w:t>
      </w:r>
      <w:r w:rsidR="00756D67" w:rsidRPr="004C08DB">
        <w:rPr>
          <w:rStyle w:val="A6"/>
          <w:rFonts w:ascii="Times New Roman" w:hAnsi="Times New Roman" w:cs="Times New Roman"/>
          <w:color w:val="auto"/>
          <w:sz w:val="24"/>
          <w:szCs w:val="24"/>
        </w:rPr>
        <w:t>4</w:t>
      </w:r>
      <w:r w:rsidRPr="004C08DB">
        <w:rPr>
          <w:rStyle w:val="A6"/>
          <w:rFonts w:ascii="Times New Roman" w:hAnsi="Times New Roman" w:cs="Times New Roman"/>
          <w:color w:val="auto"/>
          <w:sz w:val="24"/>
          <w:szCs w:val="24"/>
        </w:rPr>
        <w:t xml:space="preserve">º - </w:t>
      </w:r>
      <w:r w:rsidRPr="004C08DB">
        <w:rPr>
          <w:rFonts w:ascii="Times New Roman" w:hAnsi="Times New Roman" w:cs="Times New Roman"/>
          <w:sz w:val="24"/>
          <w:szCs w:val="24"/>
        </w:rPr>
        <w:t>As Conferências Estaduais e do Distrito Federal devem acontecer no período de 19 de outubro a 19 de dezembro de 2015.</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38 - O Executivo Estadual e do Distrito Federal tem a prerrogativa de convocar a Conferência Estadual e do Distrito Federal, por Decreto publicado em Diário Oficial ou em veículos de ampla divulgação, até o dia 30 de outubro de 2015.</w:t>
      </w: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lastRenderedPageBreak/>
        <w:t xml:space="preserve">§ 1º - Se o Executivo não a convocar até o prazo estabelecido no </w:t>
      </w:r>
      <w:r w:rsidRPr="004C08DB">
        <w:rPr>
          <w:rFonts w:ascii="Times New Roman" w:hAnsi="Times New Roman" w:cs="Times New Roman"/>
          <w:i/>
          <w:iCs/>
          <w:sz w:val="24"/>
          <w:szCs w:val="24"/>
        </w:rPr>
        <w:t xml:space="preserve">caput </w:t>
      </w:r>
      <w:r w:rsidRPr="004C08DB">
        <w:rPr>
          <w:rFonts w:ascii="Times New Roman" w:hAnsi="Times New Roman" w:cs="Times New Roman"/>
          <w:sz w:val="24"/>
          <w:szCs w:val="24"/>
        </w:rPr>
        <w:t>deste artigo, o legislativo estadual, o conselho estadual dos direitos das mulheres ou organizações do movimento feminista e de mulheres poderão convocá-la assegurando sua ampla divulgação em veículos de comunicação.</w:t>
      </w: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p>
    <w:p w:rsidR="002F5390" w:rsidRPr="004C08DB" w:rsidRDefault="002F5390" w:rsidP="002F5390">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2º - Quando convocada pela sociedade civil tal convocação deverá ser feita por três ou mais organizações dos movimentos feministas e de mulheres e atender aos seguintes requisitos:</w:t>
      </w:r>
    </w:p>
    <w:p w:rsidR="002F5390" w:rsidRPr="004C08DB" w:rsidRDefault="002F5390" w:rsidP="002F5390">
      <w:pPr>
        <w:spacing w:after="0" w:line="240" w:lineRule="auto"/>
        <w:jc w:val="both"/>
        <w:rPr>
          <w:rStyle w:val="A6"/>
          <w:rFonts w:ascii="Times New Roman" w:hAnsi="Times New Roman" w:cs="Times New Roman"/>
          <w:color w:val="auto"/>
          <w:sz w:val="24"/>
          <w:szCs w:val="24"/>
        </w:rPr>
      </w:pPr>
    </w:p>
    <w:p w:rsidR="002F5390" w:rsidRPr="004C08DB" w:rsidRDefault="002F5390" w:rsidP="002F5390">
      <w:pPr>
        <w:pStyle w:val="PargrafodaLista"/>
        <w:tabs>
          <w:tab w:val="left" w:pos="284"/>
        </w:tabs>
        <w:spacing w:after="0" w:line="240" w:lineRule="auto"/>
        <w:ind w:left="0"/>
        <w:jc w:val="both"/>
        <w:rPr>
          <w:rStyle w:val="A6"/>
          <w:rFonts w:ascii="Times New Roman" w:hAnsi="Times New Roman"/>
          <w:color w:val="auto"/>
          <w:sz w:val="24"/>
          <w:szCs w:val="24"/>
        </w:rPr>
      </w:pPr>
      <w:r w:rsidRPr="004C08DB">
        <w:rPr>
          <w:rStyle w:val="A6"/>
          <w:rFonts w:ascii="Times New Roman" w:hAnsi="Times New Roman"/>
          <w:color w:val="auto"/>
          <w:sz w:val="24"/>
          <w:szCs w:val="24"/>
        </w:rPr>
        <w:t>A. As organizações devem estar comprovadamente em funcionamento há mais de dois anos.</w:t>
      </w:r>
    </w:p>
    <w:p w:rsidR="002F5390" w:rsidRPr="004C08DB" w:rsidRDefault="002F5390" w:rsidP="002F5390">
      <w:pPr>
        <w:tabs>
          <w:tab w:val="left" w:pos="284"/>
        </w:tabs>
        <w:spacing w:after="0"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B. Deve ser dada ampla divulgação do ato de convocação em veículos de divulgação local.</w:t>
      </w: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700708" w:rsidRPr="004C08DB">
        <w:rPr>
          <w:rStyle w:val="A6"/>
          <w:rFonts w:ascii="Times New Roman" w:hAnsi="Times New Roman" w:cs="Times New Roman"/>
          <w:color w:val="auto"/>
          <w:sz w:val="24"/>
          <w:szCs w:val="24"/>
        </w:rPr>
        <w:t>3</w:t>
      </w:r>
      <w:r w:rsidR="002F5390" w:rsidRPr="004C08DB">
        <w:rPr>
          <w:rStyle w:val="A6"/>
          <w:rFonts w:ascii="Times New Roman" w:hAnsi="Times New Roman" w:cs="Times New Roman"/>
          <w:color w:val="auto"/>
          <w:sz w:val="24"/>
          <w:szCs w:val="24"/>
        </w:rPr>
        <w:t>9</w:t>
      </w:r>
      <w:r w:rsidR="00700708" w:rsidRPr="004C08DB">
        <w:rPr>
          <w:rStyle w:val="A6"/>
          <w:rFonts w:ascii="Times New Roman" w:hAnsi="Times New Roman" w:cs="Times New Roman"/>
          <w:color w:val="auto"/>
          <w:sz w:val="24"/>
          <w:szCs w:val="24"/>
        </w:rPr>
        <w:t xml:space="preserve"> -</w:t>
      </w:r>
      <w:r w:rsidRPr="004C08DB">
        <w:rPr>
          <w:rStyle w:val="A6"/>
          <w:rFonts w:ascii="Times New Roman" w:hAnsi="Times New Roman" w:cs="Times New Roman"/>
          <w:color w:val="auto"/>
          <w:sz w:val="24"/>
          <w:szCs w:val="24"/>
        </w:rPr>
        <w:t xml:space="preserve"> As </w:t>
      </w:r>
      <w:r w:rsidRPr="004C08DB">
        <w:rPr>
          <w:rFonts w:ascii="Times New Roman" w:hAnsi="Times New Roman" w:cs="Times New Roman"/>
          <w:sz w:val="24"/>
          <w:szCs w:val="24"/>
        </w:rPr>
        <w:t xml:space="preserve">Conferências Estaduais e do Distrito Federal </w:t>
      </w:r>
      <w:r w:rsidRPr="004C08DB">
        <w:rPr>
          <w:rStyle w:val="A6"/>
          <w:rFonts w:ascii="Times New Roman" w:hAnsi="Times New Roman" w:cs="Times New Roman"/>
          <w:color w:val="auto"/>
          <w:sz w:val="24"/>
          <w:szCs w:val="24"/>
        </w:rPr>
        <w:t>serão organizadas e coordenadas por Comissões Organizadoras, observando-se na sua composição a paridade entre representantes de organizações do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movimento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feminista</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e de mulheres e representantes governamentais e terá como referência</w:t>
      </w:r>
      <w:r w:rsidR="009769D1" w:rsidRPr="004C08DB">
        <w:rPr>
          <w:rStyle w:val="A6"/>
          <w:rFonts w:ascii="Times New Roman" w:hAnsi="Times New Roman" w:cs="Times New Roman"/>
          <w:color w:val="auto"/>
          <w:sz w:val="24"/>
          <w:szCs w:val="24"/>
        </w:rPr>
        <w:t xml:space="preserve"> mínima</w:t>
      </w:r>
      <w:r w:rsidRPr="004C08DB">
        <w:rPr>
          <w:rStyle w:val="A6"/>
          <w:rFonts w:ascii="Times New Roman" w:hAnsi="Times New Roman" w:cs="Times New Roman"/>
          <w:color w:val="auto"/>
          <w:sz w:val="24"/>
          <w:szCs w:val="24"/>
        </w:rPr>
        <w:t xml:space="preserve"> a seguinte composição:</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700708"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do Poder Executivo Estadual, representado pelo organismo responsável pelas políticas para as mulheres, quando houver.</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 </w:t>
      </w:r>
      <w:r w:rsidR="00700708"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de organizações do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movimento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feminista</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e de mulheres com sede ou atuação no Estado ou Distrito Federal.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1º - </w:t>
      </w:r>
      <w:r w:rsidR="009769D1" w:rsidRPr="004C08DB">
        <w:rPr>
          <w:rStyle w:val="A6"/>
          <w:rFonts w:ascii="Times New Roman" w:hAnsi="Times New Roman"/>
          <w:color w:val="auto"/>
          <w:sz w:val="24"/>
          <w:szCs w:val="24"/>
        </w:rPr>
        <w:t>Na composição da Comissão Organizadora, q</w:t>
      </w:r>
      <w:r w:rsidRPr="004C08DB">
        <w:rPr>
          <w:rStyle w:val="A6"/>
          <w:rFonts w:ascii="Times New Roman" w:hAnsi="Times New Roman" w:cs="Times New Roman"/>
          <w:color w:val="auto"/>
          <w:sz w:val="24"/>
          <w:szCs w:val="24"/>
        </w:rPr>
        <w:t xml:space="preserve">uando da existência de Conselho Estadual ou Distrital dos Direitos da Mulher instituído em ato do Poder Executivo, ao menos uma das representantes da sociedade civil deverá ser integrante deste Conselho. </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2º - </w:t>
      </w:r>
      <w:r w:rsidRPr="004C08DB">
        <w:rPr>
          <w:rStyle w:val="A6"/>
          <w:rFonts w:ascii="Times New Roman" w:hAnsi="Times New Roman" w:cs="Times New Roman"/>
          <w:color w:val="auto"/>
          <w:sz w:val="24"/>
          <w:szCs w:val="24"/>
        </w:rPr>
        <w:t>A Comissão Organizadora Estadual ou do Distrito Federal deverá ser cadastrada junto à Comissão Organizadora Nacional.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177251" w:rsidRPr="004C08DB" w:rsidRDefault="0017725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3º - Recomenda-se a indicação de suplentes para as comissões organizadoras.</w:t>
      </w:r>
    </w:p>
    <w:p w:rsidR="00177251" w:rsidRPr="004C08DB" w:rsidRDefault="0017725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2F5390" w:rsidRPr="004C08DB">
        <w:rPr>
          <w:rStyle w:val="A6"/>
          <w:rFonts w:ascii="Times New Roman" w:hAnsi="Times New Roman" w:cs="Times New Roman"/>
          <w:color w:val="auto"/>
          <w:sz w:val="24"/>
          <w:szCs w:val="24"/>
        </w:rPr>
        <w:t>40</w:t>
      </w:r>
      <w:r w:rsidRPr="004C08DB">
        <w:rPr>
          <w:rStyle w:val="A6"/>
          <w:rFonts w:ascii="Times New Roman" w:hAnsi="Times New Roman" w:cs="Times New Roman"/>
          <w:color w:val="auto"/>
          <w:sz w:val="24"/>
          <w:szCs w:val="24"/>
        </w:rPr>
        <w:t xml:space="preserve"> - Compete à Comissão Organizadora Estadual </w:t>
      </w:r>
      <w:r w:rsidR="00177251" w:rsidRPr="004C08DB">
        <w:rPr>
          <w:rStyle w:val="A6"/>
          <w:rFonts w:ascii="Times New Roman" w:hAnsi="Times New Roman" w:cs="Times New Roman"/>
          <w:color w:val="auto"/>
          <w:sz w:val="24"/>
          <w:szCs w:val="24"/>
        </w:rPr>
        <w:t>e</w:t>
      </w:r>
      <w:r w:rsidRPr="004C08DB">
        <w:rPr>
          <w:rStyle w:val="A6"/>
          <w:rFonts w:ascii="Times New Roman" w:hAnsi="Times New Roman" w:cs="Times New Roman"/>
          <w:color w:val="auto"/>
          <w:sz w:val="24"/>
          <w:szCs w:val="24"/>
        </w:rPr>
        <w:t xml:space="preserve"> do Distrito Federal: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Coordenar e promover a realização da Conferência.</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Realizar o planejamento de organização da Conferência.</w:t>
      </w:r>
    </w:p>
    <w:p w:rsidR="00177251" w:rsidRPr="004C08DB" w:rsidRDefault="006D57B1" w:rsidP="0017725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III - definir o Regimento da Conferência, respeitadas as diretrizes e as definições d</w:t>
      </w:r>
      <w:r w:rsidR="00E900A8" w:rsidRPr="004C08DB">
        <w:rPr>
          <w:rFonts w:ascii="Times New Roman" w:hAnsi="Times New Roman" w:cs="Times New Roman"/>
          <w:sz w:val="24"/>
          <w:szCs w:val="24"/>
        </w:rPr>
        <w:t>o</w:t>
      </w:r>
      <w:r w:rsidRPr="004C08DB">
        <w:rPr>
          <w:rFonts w:ascii="Times New Roman" w:hAnsi="Times New Roman" w:cs="Times New Roman"/>
          <w:sz w:val="24"/>
          <w:szCs w:val="24"/>
        </w:rPr>
        <w:t xml:space="preserve"> Regimento</w:t>
      </w:r>
      <w:r w:rsidR="00E900A8" w:rsidRPr="004C08DB">
        <w:rPr>
          <w:rFonts w:ascii="Times New Roman" w:hAnsi="Times New Roman" w:cs="Times New Roman"/>
          <w:sz w:val="24"/>
          <w:szCs w:val="24"/>
        </w:rPr>
        <w:t xml:space="preserve"> Interno da 4ª CNPM</w:t>
      </w:r>
      <w:r w:rsidR="007005D8" w:rsidRPr="004C08DB">
        <w:rPr>
          <w:rFonts w:ascii="Times New Roman" w:hAnsi="Times New Roman" w:cs="Times New Roman"/>
          <w:sz w:val="24"/>
          <w:szCs w:val="24"/>
        </w:rPr>
        <w:t>,</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IV - criar um grupo de trabalho de mobilização que desenvolverá atividades de sensibilização e adesão dos municípios à 4ª Conferência Nacional de Políticas para as Mulheres;</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 - Definir data, local e pauta da Conferência Estadual ou do Distrito Federal;</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 - validar as Conferências Municipais ou Intermunicipais.</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VII - sistematizar os Relatórios das Conferências Municipais e Intermunicipais, mediante a criação de um Grupo de Trabalho.</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VIII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Mobilizar a sociedade civil e o Poder Público para participarem da Conferência.</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IX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Viabilizar a infraestrutura necessária à realização da etapa estadual ou distrital.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X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Aprovar a programação. </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XI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o relatório da Conferência e enviar para a Comissão Organizadora Nacional</w:t>
      </w:r>
      <w:r w:rsidR="00E55FA7">
        <w:rPr>
          <w:rStyle w:val="A6"/>
          <w:rFonts w:ascii="Times New Roman" w:hAnsi="Times New Roman" w:cs="Times New Roman"/>
          <w:color w:val="auto"/>
          <w:sz w:val="24"/>
          <w:szCs w:val="24"/>
        </w:rPr>
        <w:t>, de acordo com o roteiro que será disponibilizado no site da 4ª CNPM</w:t>
      </w:r>
      <w:r w:rsidRPr="004C08DB">
        <w:rPr>
          <w:rStyle w:val="A6"/>
          <w:rFonts w:ascii="Times New Roman" w:hAnsi="Times New Roman" w:cs="Times New Roman"/>
          <w:color w:val="auto"/>
          <w:sz w:val="24"/>
          <w:szCs w:val="24"/>
        </w:rPr>
        <w:t>.</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XII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a avaliação da etapa estadual ou distrital.</w:t>
      </w:r>
    </w:p>
    <w:p w:rsidR="007005D8" w:rsidRPr="004C08DB" w:rsidRDefault="007005D8"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4</w:t>
      </w:r>
      <w:r w:rsidR="002F5390" w:rsidRPr="004C08DB">
        <w:rPr>
          <w:rFonts w:ascii="Times New Roman" w:hAnsi="Times New Roman"/>
          <w:sz w:val="24"/>
        </w:rPr>
        <w:t>1</w:t>
      </w:r>
      <w:r w:rsidRPr="004C08DB">
        <w:rPr>
          <w:rFonts w:ascii="Times New Roman" w:hAnsi="Times New Roman"/>
          <w:sz w:val="24"/>
        </w:rPr>
        <w:t xml:space="preserve"> - As conferências estaduais e do Distrito Federal debaterão os eixos temáticos da 4ª Conferência Nacional de Políticas para as Mulheres de acordo com sua realidade, levando em </w:t>
      </w:r>
      <w:r w:rsidRPr="004C08DB">
        <w:rPr>
          <w:rFonts w:ascii="Times New Roman" w:hAnsi="Times New Roman"/>
          <w:sz w:val="24"/>
        </w:rPr>
        <w:lastRenderedPageBreak/>
        <w:t xml:space="preserve">conta os planos estaduais e do Distrito Federal de políticas para as mulheres existentes, o Plano Nacional de Políticas para as Mulheres e o texto-base da 4ª CNPM </w:t>
      </w:r>
      <w:r w:rsidRPr="004C08DB">
        <w:rPr>
          <w:rStyle w:val="A6"/>
          <w:rFonts w:ascii="Times New Roman" w:hAnsi="Times New Roman"/>
          <w:color w:val="auto"/>
          <w:sz w:val="24"/>
          <w:szCs w:val="24"/>
        </w:rPr>
        <w:t xml:space="preserve">e na perspectiva da </w:t>
      </w:r>
      <w:r w:rsidR="00261324" w:rsidRPr="004C08DB">
        <w:rPr>
          <w:rStyle w:val="A6"/>
          <w:rFonts w:ascii="Times New Roman" w:hAnsi="Times New Roman"/>
          <w:color w:val="auto"/>
          <w:sz w:val="24"/>
          <w:szCs w:val="24"/>
        </w:rPr>
        <w:t>elaboração e</w:t>
      </w:r>
      <w:r w:rsidRPr="004C08DB">
        <w:rPr>
          <w:rStyle w:val="A6"/>
          <w:rFonts w:ascii="Times New Roman" w:hAnsi="Times New Roman"/>
          <w:color w:val="auto"/>
          <w:sz w:val="24"/>
          <w:szCs w:val="24"/>
        </w:rPr>
        <w:t xml:space="preserve"> fortalecimento d</w:t>
      </w:r>
      <w:r w:rsidR="00261324" w:rsidRPr="004C08DB">
        <w:rPr>
          <w:rStyle w:val="A6"/>
          <w:rFonts w:ascii="Times New Roman" w:hAnsi="Times New Roman"/>
          <w:color w:val="auto"/>
          <w:sz w:val="24"/>
          <w:szCs w:val="24"/>
        </w:rPr>
        <w:t>a Política Estadual para as Mulheres e da Política Nacional para as Mulheres</w:t>
      </w:r>
      <w:r w:rsidRPr="004C08DB">
        <w:rPr>
          <w:rStyle w:val="A6"/>
          <w:rFonts w:ascii="Times New Roman" w:hAnsi="Times New Roman"/>
          <w:color w:val="auto"/>
          <w:sz w:val="24"/>
          <w:szCs w:val="24"/>
        </w:rPr>
        <w:t xml:space="preserve">. </w:t>
      </w:r>
    </w:p>
    <w:p w:rsidR="006D57B1" w:rsidRPr="004C08DB" w:rsidRDefault="006D57B1" w:rsidP="006D57B1">
      <w:pPr>
        <w:pStyle w:val="Pa2"/>
        <w:spacing w:line="240" w:lineRule="auto"/>
        <w:jc w:val="both"/>
        <w:rPr>
          <w:rStyle w:val="A6"/>
          <w:rFonts w:ascii="Times New Roman" w:hAnsi="Times New Roman"/>
          <w:color w:val="auto"/>
          <w:sz w:val="24"/>
          <w:szCs w:val="24"/>
        </w:rPr>
      </w:pPr>
    </w:p>
    <w:p w:rsidR="006D57B1" w:rsidRPr="004C08DB" w:rsidRDefault="006D57B1" w:rsidP="006D57B1">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4</w:t>
      </w:r>
      <w:r w:rsidR="002F5390" w:rsidRPr="004C08DB">
        <w:rPr>
          <w:rStyle w:val="A6"/>
          <w:rFonts w:ascii="Times New Roman" w:hAnsi="Times New Roman"/>
          <w:color w:val="auto"/>
          <w:sz w:val="24"/>
          <w:szCs w:val="24"/>
        </w:rPr>
        <w:t>2</w:t>
      </w:r>
      <w:r w:rsidRPr="004C08DB">
        <w:rPr>
          <w:rStyle w:val="A6"/>
          <w:rFonts w:ascii="Times New Roman" w:hAnsi="Times New Roman"/>
          <w:color w:val="auto"/>
          <w:sz w:val="24"/>
          <w:szCs w:val="24"/>
        </w:rPr>
        <w:t xml:space="preserve"> - A organização das conferências </w:t>
      </w:r>
      <w:r w:rsidRPr="004C08DB">
        <w:rPr>
          <w:rFonts w:ascii="Times New Roman" w:hAnsi="Times New Roman"/>
          <w:sz w:val="24"/>
        </w:rPr>
        <w:t xml:space="preserve">estaduais e do Distrito Federal </w:t>
      </w:r>
      <w:r w:rsidRPr="004C08DB">
        <w:rPr>
          <w:rStyle w:val="A6"/>
          <w:rFonts w:ascii="Times New Roman" w:hAnsi="Times New Roman"/>
          <w:color w:val="auto"/>
          <w:sz w:val="24"/>
          <w:szCs w:val="24"/>
        </w:rPr>
        <w:t>deverão garantir a ampla participação dos movimentos fe</w:t>
      </w:r>
      <w:r w:rsidRPr="004C08DB">
        <w:rPr>
          <w:rStyle w:val="A6"/>
          <w:rFonts w:ascii="Times New Roman" w:hAnsi="Times New Roman"/>
          <w:color w:val="auto"/>
          <w:sz w:val="24"/>
          <w:szCs w:val="24"/>
        </w:rPr>
        <w:softHyphen/>
        <w:t>ministas e de mulheres, dos diversos movimentos sociais, dos conselhos dos direitos da mulher e demais entidades e representações da sociedade civil.</w:t>
      </w:r>
    </w:p>
    <w:p w:rsidR="006D57B1" w:rsidRPr="004C08DB" w:rsidRDefault="006D57B1" w:rsidP="006D57B1">
      <w:pPr>
        <w:spacing w:after="0" w:line="240" w:lineRule="auto"/>
        <w:jc w:val="both"/>
        <w:rPr>
          <w:rFonts w:ascii="Times New Roman" w:hAnsi="Times New Roman" w:cs="Times New Roman"/>
          <w:sz w:val="24"/>
          <w:szCs w:val="24"/>
        </w:rPr>
      </w:pPr>
    </w:p>
    <w:p w:rsidR="006B1F02" w:rsidRPr="004C08DB" w:rsidRDefault="00261324" w:rsidP="006B1F02">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1º - Recomenda-se que a escolha de delegadas nas etapas estaduais e do DF atenda aos critérios de multiplicidade das identidades das mulheres</w:t>
      </w:r>
      <w:r w:rsidR="006B1F02" w:rsidRPr="004C08DB">
        <w:rPr>
          <w:rFonts w:ascii="Times New Roman" w:hAnsi="Times New Roman" w:cs="Times New Roman"/>
          <w:sz w:val="24"/>
          <w:szCs w:val="24"/>
        </w:rPr>
        <w:t xml:space="preserve"> (negras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brancas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lésbicas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heterossexuais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bissexuais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trans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indígenas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mulheres com deficiência</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mulheres do campo</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da floresta e das águas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povos e comunidades tradicionais) e das diferentes faixas etárias.</w:t>
      </w:r>
    </w:p>
    <w:p w:rsidR="00261324" w:rsidRPr="004C08DB" w:rsidRDefault="00261324" w:rsidP="00261324">
      <w:pPr>
        <w:spacing w:after="0" w:line="240" w:lineRule="auto"/>
        <w:jc w:val="both"/>
        <w:rPr>
          <w:rFonts w:ascii="Times New Roman" w:hAnsi="Times New Roman" w:cs="Times New Roman"/>
          <w:sz w:val="24"/>
          <w:szCs w:val="24"/>
        </w:rPr>
      </w:pPr>
    </w:p>
    <w:p w:rsidR="00261324" w:rsidRPr="004C08DB" w:rsidRDefault="00261324" w:rsidP="0026132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 2º </w:t>
      </w:r>
      <w:r w:rsidRPr="004C08DB">
        <w:rPr>
          <w:rStyle w:val="A6"/>
          <w:rFonts w:ascii="Times New Roman" w:hAnsi="Times New Roman"/>
          <w:color w:val="auto"/>
          <w:sz w:val="24"/>
          <w:szCs w:val="24"/>
        </w:rPr>
        <w:t>- Recomenda-se que as Conferências Estaduais e do DF assegurem as condições de acessibilidade para a equiparação de oportunidades entre pessoas com e sem deficiência de acor</w:t>
      </w:r>
      <w:r w:rsidRPr="004C08DB">
        <w:rPr>
          <w:rStyle w:val="A6"/>
          <w:rFonts w:ascii="Times New Roman" w:hAnsi="Times New Roman"/>
          <w:color w:val="auto"/>
          <w:sz w:val="24"/>
          <w:szCs w:val="24"/>
        </w:rPr>
        <w:softHyphen/>
        <w:t>do com as determinações legais e normas técnicas em vigor.</w:t>
      </w:r>
    </w:p>
    <w:p w:rsidR="00261324" w:rsidRPr="004C08DB" w:rsidRDefault="00261324" w:rsidP="006D57B1">
      <w:pPr>
        <w:spacing w:after="0" w:line="240" w:lineRule="auto"/>
        <w:jc w:val="both"/>
        <w:rPr>
          <w:rFonts w:ascii="Times New Roman" w:hAnsi="Times New Roman" w:cs="Times New Roman"/>
          <w:sz w:val="24"/>
          <w:szCs w:val="24"/>
        </w:rPr>
      </w:pPr>
    </w:p>
    <w:p w:rsidR="006D57B1" w:rsidRPr="004C08DB" w:rsidRDefault="006D57B1"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4</w:t>
      </w:r>
      <w:r w:rsidR="002F5390" w:rsidRPr="004C08DB">
        <w:rPr>
          <w:rFonts w:ascii="Times New Roman" w:hAnsi="Times New Roman" w:cs="Times New Roman"/>
          <w:color w:val="auto"/>
        </w:rPr>
        <w:t>3</w:t>
      </w:r>
      <w:r w:rsidRPr="004C08DB">
        <w:rPr>
          <w:rFonts w:ascii="Times New Roman" w:hAnsi="Times New Roman" w:cs="Times New Roman"/>
          <w:color w:val="auto"/>
        </w:rPr>
        <w:t xml:space="preserve"> - As conferências estaduais e do Distrito Federal elegerão delegadas à Conferência Nacional. Serão eleitas, ainda, delegadas suplentes, na proporção de 30% da delegação. </w:t>
      </w:r>
    </w:p>
    <w:p w:rsidR="006D57B1" w:rsidRPr="004C08DB" w:rsidRDefault="006D57B1" w:rsidP="006D57B1">
      <w:pPr>
        <w:spacing w:after="0" w:line="240" w:lineRule="auto"/>
        <w:jc w:val="both"/>
        <w:rPr>
          <w:rStyle w:val="A6"/>
          <w:rFonts w:ascii="Times New Roman" w:hAnsi="Times New Roman"/>
          <w:color w:val="auto"/>
          <w:sz w:val="24"/>
          <w:szCs w:val="24"/>
        </w:rPr>
      </w:pPr>
    </w:p>
    <w:p w:rsidR="006D57B1" w:rsidRPr="004C08DB" w:rsidRDefault="001E6B57" w:rsidP="006D57B1">
      <w:pPr>
        <w:spacing w:after="0" w:line="240" w:lineRule="auto"/>
        <w:jc w:val="both"/>
        <w:rPr>
          <w:rFonts w:ascii="Times New Roman" w:hAnsi="Times New Roman" w:cs="Times New Roman"/>
          <w:sz w:val="24"/>
          <w:szCs w:val="24"/>
        </w:rPr>
      </w:pPr>
      <w:r w:rsidRPr="004C08DB">
        <w:rPr>
          <w:rStyle w:val="A6"/>
          <w:rFonts w:ascii="Times New Roman" w:hAnsi="Times New Roman"/>
          <w:color w:val="auto"/>
          <w:sz w:val="24"/>
          <w:szCs w:val="24"/>
        </w:rPr>
        <w:t xml:space="preserve">§ 1º - </w:t>
      </w:r>
      <w:r w:rsidR="006D57B1" w:rsidRPr="004C08DB">
        <w:rPr>
          <w:rFonts w:ascii="Times New Roman" w:hAnsi="Times New Roman" w:cs="Times New Roman"/>
          <w:sz w:val="24"/>
          <w:szCs w:val="24"/>
        </w:rPr>
        <w:t>O número de delegadas reservado a cada Unidade da Federação está estabelecido neste Regimento, conforme Anexo.</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1E6B57" w:rsidRPr="004C08DB" w:rsidRDefault="001E6B57" w:rsidP="001E6B57">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2º - As delegadas eleitas nas conferências estaduais e do DF devem necessariamente ter participado de conferências municipa</w:t>
      </w:r>
      <w:r w:rsidR="004B1931" w:rsidRPr="004C08DB">
        <w:rPr>
          <w:rFonts w:ascii="Times New Roman" w:hAnsi="Times New Roman" w:cs="Times New Roman"/>
          <w:sz w:val="24"/>
          <w:szCs w:val="24"/>
        </w:rPr>
        <w:t>is</w:t>
      </w:r>
      <w:r w:rsidRPr="004C08DB">
        <w:rPr>
          <w:rFonts w:ascii="Times New Roman" w:hAnsi="Times New Roman" w:cs="Times New Roman"/>
          <w:sz w:val="24"/>
          <w:szCs w:val="24"/>
        </w:rPr>
        <w:t xml:space="preserve"> ou intermunicipa</w:t>
      </w:r>
      <w:r w:rsidR="004B1931" w:rsidRPr="004C08DB">
        <w:rPr>
          <w:rFonts w:ascii="Times New Roman" w:hAnsi="Times New Roman" w:cs="Times New Roman"/>
          <w:sz w:val="24"/>
          <w:szCs w:val="24"/>
        </w:rPr>
        <w:t>is</w:t>
      </w:r>
      <w:r w:rsidRPr="004C08DB">
        <w:rPr>
          <w:rFonts w:ascii="Times New Roman" w:hAnsi="Times New Roman" w:cs="Times New Roman"/>
          <w:sz w:val="24"/>
          <w:szCs w:val="24"/>
        </w:rPr>
        <w:t>.</w:t>
      </w:r>
    </w:p>
    <w:p w:rsidR="001E6B57" w:rsidRPr="004C08DB" w:rsidRDefault="001E6B57"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4</w:t>
      </w:r>
      <w:r w:rsidR="002F5390" w:rsidRPr="004C08DB">
        <w:rPr>
          <w:rFonts w:ascii="Times New Roman" w:hAnsi="Times New Roman" w:cs="Times New Roman"/>
          <w:sz w:val="24"/>
          <w:szCs w:val="24"/>
        </w:rPr>
        <w:t>4</w:t>
      </w:r>
      <w:r w:rsidRPr="004C08DB">
        <w:rPr>
          <w:rFonts w:ascii="Times New Roman" w:hAnsi="Times New Roman" w:cs="Times New Roman"/>
          <w:sz w:val="24"/>
          <w:szCs w:val="24"/>
        </w:rPr>
        <w:t xml:space="preserve"> - A Comissão Organizadora Estadual e do Distrito Federal deverá produzir um relatório final, a ser encaminhado para o Governo Estadual e do Distrito Federal, que promoverá sua publicação e divulgação.</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2547C9" w:rsidP="006D57B1">
      <w:pPr>
        <w:pStyle w:val="Default"/>
        <w:jc w:val="both"/>
        <w:rPr>
          <w:rFonts w:ascii="Times New Roman" w:hAnsi="Times New Roman" w:cs="Times New Roman"/>
          <w:color w:val="auto"/>
        </w:rPr>
      </w:pPr>
      <w:r w:rsidRPr="004C08DB">
        <w:rPr>
          <w:rFonts w:ascii="Times New Roman" w:hAnsi="Times New Roman" w:cs="Times New Roman"/>
          <w:color w:val="auto"/>
        </w:rPr>
        <w:t>Parágrafo único</w:t>
      </w:r>
      <w:r w:rsidR="00E679F5" w:rsidRPr="004C08DB">
        <w:rPr>
          <w:rFonts w:ascii="Times New Roman" w:hAnsi="Times New Roman" w:cs="Times New Roman"/>
          <w:color w:val="auto"/>
        </w:rPr>
        <w:t xml:space="preserve"> -</w:t>
      </w:r>
      <w:r w:rsidR="006D57B1" w:rsidRPr="004C08DB">
        <w:rPr>
          <w:rFonts w:ascii="Times New Roman" w:hAnsi="Times New Roman" w:cs="Times New Roman"/>
          <w:color w:val="auto"/>
        </w:rPr>
        <w:t xml:space="preserve"> As propostas aprovadas </w:t>
      </w:r>
      <w:r w:rsidR="00177251" w:rsidRPr="004C08DB">
        <w:rPr>
          <w:rFonts w:ascii="Times New Roman" w:hAnsi="Times New Roman" w:cs="Times New Roman"/>
          <w:color w:val="auto"/>
        </w:rPr>
        <w:t>para o âmbito estadual e do DF</w:t>
      </w:r>
      <w:r w:rsidR="006D57B1" w:rsidRPr="004C08DB">
        <w:rPr>
          <w:rFonts w:ascii="Times New Roman" w:hAnsi="Times New Roman" w:cs="Times New Roman"/>
          <w:color w:val="auto"/>
        </w:rPr>
        <w:t xml:space="preserve"> serão</w:t>
      </w:r>
      <w:r w:rsidR="004B1931" w:rsidRPr="004C08DB">
        <w:rPr>
          <w:rFonts w:ascii="Times New Roman" w:hAnsi="Times New Roman" w:cs="Times New Roman"/>
          <w:color w:val="auto"/>
        </w:rPr>
        <w:t xml:space="preserve"> entregue ao Governador/Governadora e servirão de</w:t>
      </w:r>
      <w:r w:rsidR="006D57B1" w:rsidRPr="004C08DB">
        <w:rPr>
          <w:rFonts w:ascii="Times New Roman" w:hAnsi="Times New Roman" w:cs="Times New Roman"/>
          <w:color w:val="auto"/>
        </w:rPr>
        <w:t xml:space="preserve"> base para a elaboração</w:t>
      </w:r>
      <w:r w:rsidR="004B1931" w:rsidRPr="004C08DB">
        <w:rPr>
          <w:rFonts w:ascii="Times New Roman" w:hAnsi="Times New Roman" w:cs="Times New Roman"/>
          <w:color w:val="auto"/>
        </w:rPr>
        <w:t xml:space="preserve"> ou aprimoramento</w:t>
      </w:r>
      <w:r w:rsidR="006D57B1" w:rsidRPr="004C08DB">
        <w:rPr>
          <w:rFonts w:ascii="Times New Roman" w:hAnsi="Times New Roman" w:cs="Times New Roman"/>
          <w:color w:val="auto"/>
        </w:rPr>
        <w:t xml:space="preserve"> de planos estaduais e do DF de políticas para as mulheres. </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4</w:t>
      </w:r>
      <w:r w:rsidR="002F5390" w:rsidRPr="004C08DB">
        <w:rPr>
          <w:rFonts w:ascii="Times New Roman" w:hAnsi="Times New Roman" w:cs="Times New Roman"/>
          <w:sz w:val="24"/>
          <w:szCs w:val="24"/>
        </w:rPr>
        <w:t>5</w:t>
      </w:r>
      <w:r w:rsidRPr="004C08DB">
        <w:rPr>
          <w:rFonts w:ascii="Times New Roman" w:hAnsi="Times New Roman" w:cs="Times New Roman"/>
          <w:sz w:val="24"/>
          <w:szCs w:val="24"/>
        </w:rPr>
        <w:t xml:space="preserve"> - Os resultados das Conferências estaduais e do Distrito Federal devem ser remetidos à Comissão Organizadora Nacional da 4ª Conferência Nacional de Políticas para as Mulheres, em até 1</w:t>
      </w:r>
      <w:r w:rsidR="004B1931" w:rsidRPr="004C08DB">
        <w:rPr>
          <w:rFonts w:ascii="Times New Roman" w:hAnsi="Times New Roman" w:cs="Times New Roman"/>
          <w:sz w:val="24"/>
          <w:szCs w:val="24"/>
        </w:rPr>
        <w:t>5</w:t>
      </w:r>
      <w:r w:rsidRPr="004C08DB">
        <w:rPr>
          <w:rFonts w:ascii="Times New Roman" w:hAnsi="Times New Roman" w:cs="Times New Roman"/>
          <w:sz w:val="24"/>
          <w:szCs w:val="24"/>
        </w:rPr>
        <w:t xml:space="preserve"> dias após sua realização, </w:t>
      </w:r>
      <w:r w:rsidR="004B1931" w:rsidRPr="004C08DB">
        <w:rPr>
          <w:rFonts w:ascii="Times New Roman" w:hAnsi="Times New Roman" w:cs="Times New Roman"/>
          <w:sz w:val="24"/>
          <w:szCs w:val="24"/>
        </w:rPr>
        <w:t xml:space="preserve">conforme roteiro </w:t>
      </w:r>
      <w:r w:rsidR="00E55FA7">
        <w:rPr>
          <w:rFonts w:ascii="Times New Roman" w:hAnsi="Times New Roman" w:cs="Times New Roman"/>
          <w:sz w:val="24"/>
          <w:szCs w:val="24"/>
        </w:rPr>
        <w:t>que será disponibilizado no site da 4ª CNPM</w:t>
      </w:r>
      <w:r w:rsidRPr="004C08DB">
        <w:rPr>
          <w:rFonts w:ascii="Times New Roman" w:hAnsi="Times New Roman" w:cs="Times New Roman"/>
          <w:sz w:val="24"/>
          <w:szCs w:val="24"/>
        </w:rPr>
        <w:t>.</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843AEE" w:rsidP="006D57B1">
      <w:pPr>
        <w:pStyle w:val="Default"/>
        <w:jc w:val="both"/>
        <w:rPr>
          <w:rFonts w:ascii="Times New Roman" w:hAnsi="Times New Roman" w:cs="Times New Roman"/>
          <w:color w:val="auto"/>
        </w:rPr>
      </w:pPr>
      <w:r w:rsidRPr="004C08DB">
        <w:rPr>
          <w:rFonts w:ascii="Times New Roman" w:hAnsi="Times New Roman" w:cs="Times New Roman"/>
          <w:color w:val="auto"/>
        </w:rPr>
        <w:t>Parágrafo único</w:t>
      </w:r>
      <w:r w:rsidR="00E679F5" w:rsidRPr="004C08DB">
        <w:rPr>
          <w:rFonts w:ascii="Times New Roman" w:hAnsi="Times New Roman" w:cs="Times New Roman"/>
          <w:color w:val="auto"/>
        </w:rPr>
        <w:t xml:space="preserve"> -</w:t>
      </w:r>
      <w:r w:rsidR="006D57B1" w:rsidRPr="004C08DB">
        <w:rPr>
          <w:rFonts w:ascii="Times New Roman" w:hAnsi="Times New Roman" w:cs="Times New Roman"/>
          <w:color w:val="auto"/>
        </w:rPr>
        <w:t xml:space="preserve"> As propostas debatidas e aprovadas nas conferências estaduais e do Distrito Federal serão encaminhadas para a Comissão Organizadora Nacional que as consolidará em um Documento a ser discutido na 4ª Conferência Nacional de Políticas para as Mulheres. </w:t>
      </w:r>
    </w:p>
    <w:p w:rsidR="006D57B1" w:rsidRPr="004C08DB" w:rsidRDefault="006D57B1" w:rsidP="006D57B1">
      <w:pPr>
        <w:pStyle w:val="Default"/>
        <w:jc w:val="both"/>
        <w:rPr>
          <w:rFonts w:ascii="Times New Roman" w:hAnsi="Times New Roman" w:cs="Times New Roman"/>
          <w:color w:val="auto"/>
        </w:rPr>
      </w:pPr>
    </w:p>
    <w:p w:rsidR="006D57B1" w:rsidRPr="004C08DB" w:rsidRDefault="006D57B1"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4</w:t>
      </w:r>
      <w:r w:rsidR="002F5390" w:rsidRPr="004C08DB">
        <w:rPr>
          <w:rFonts w:ascii="Times New Roman" w:hAnsi="Times New Roman" w:cs="Times New Roman"/>
          <w:color w:val="auto"/>
        </w:rPr>
        <w:t>6</w:t>
      </w:r>
      <w:r w:rsidRPr="004C08DB">
        <w:rPr>
          <w:rFonts w:ascii="Times New Roman" w:hAnsi="Times New Roman" w:cs="Times New Roman"/>
          <w:color w:val="auto"/>
        </w:rPr>
        <w:t xml:space="preserve"> - Qualquer organização que constatar irregularidades na composição da Comissão Organizadora Estadual ou do Distrito Federal ou no processo de realização da conferência poderá apresentar recurso à Comissão Organizadora Nacional. </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4</w:t>
      </w:r>
      <w:r w:rsidR="002F5390" w:rsidRPr="004C08DB">
        <w:rPr>
          <w:rFonts w:ascii="Times New Roman" w:hAnsi="Times New Roman" w:cs="Times New Roman"/>
          <w:color w:val="auto"/>
        </w:rPr>
        <w:t>7</w:t>
      </w:r>
      <w:r w:rsidRPr="004C08DB">
        <w:rPr>
          <w:rFonts w:ascii="Times New Roman" w:hAnsi="Times New Roman" w:cs="Times New Roman"/>
          <w:color w:val="auto"/>
        </w:rPr>
        <w:t xml:space="preserve"> - A não realização de conferências em alguma das 27 Unidades da Federação não constitui impedimento à realização da 4ª Conferência Nacional de Políticas para as Mulheres. </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4</w:t>
      </w:r>
      <w:r w:rsidR="002F5390" w:rsidRPr="004C08DB">
        <w:rPr>
          <w:rFonts w:ascii="Times New Roman" w:hAnsi="Times New Roman" w:cs="Times New Roman"/>
          <w:sz w:val="24"/>
          <w:szCs w:val="24"/>
        </w:rPr>
        <w:t>8</w:t>
      </w:r>
      <w:r w:rsidRPr="004C08DB">
        <w:rPr>
          <w:rFonts w:ascii="Times New Roman" w:hAnsi="Times New Roman" w:cs="Times New Roman"/>
          <w:sz w:val="24"/>
          <w:szCs w:val="24"/>
        </w:rPr>
        <w:t xml:space="preserve"> - </w:t>
      </w:r>
      <w:r w:rsidR="000B1DE9" w:rsidRPr="004C08DB">
        <w:rPr>
          <w:rFonts w:ascii="Times New Roman" w:hAnsi="Times New Roman" w:cs="Times New Roman"/>
          <w:sz w:val="24"/>
          <w:szCs w:val="24"/>
        </w:rPr>
        <w:t>A</w:t>
      </w:r>
      <w:r w:rsidRPr="004C08DB">
        <w:rPr>
          <w:rFonts w:ascii="Times New Roman" w:hAnsi="Times New Roman" w:cs="Times New Roman"/>
          <w:sz w:val="24"/>
          <w:szCs w:val="24"/>
        </w:rPr>
        <w:t xml:space="preserve"> relação de delegadas para a 4ª Conferência Nacional de Políticas para as Mulheres deve</w:t>
      </w:r>
      <w:r w:rsidR="000B1DE9"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ser </w:t>
      </w:r>
      <w:r w:rsidR="000B1DE9" w:rsidRPr="004C08DB">
        <w:rPr>
          <w:rFonts w:ascii="Times New Roman" w:hAnsi="Times New Roman" w:cs="Times New Roman"/>
          <w:sz w:val="24"/>
          <w:szCs w:val="24"/>
        </w:rPr>
        <w:t>cadastrada no site da 4</w:t>
      </w:r>
      <w:r w:rsidR="00E55FA7">
        <w:rPr>
          <w:rFonts w:ascii="Times New Roman" w:hAnsi="Times New Roman" w:cs="Times New Roman"/>
          <w:sz w:val="24"/>
          <w:szCs w:val="24"/>
        </w:rPr>
        <w:t>ª</w:t>
      </w:r>
      <w:r w:rsidR="000B1DE9" w:rsidRPr="004C08DB">
        <w:rPr>
          <w:rFonts w:ascii="Times New Roman" w:hAnsi="Times New Roman" w:cs="Times New Roman"/>
          <w:sz w:val="24"/>
          <w:szCs w:val="24"/>
        </w:rPr>
        <w:t xml:space="preserve"> CNPM e </w:t>
      </w:r>
      <w:r w:rsidRPr="004C08DB">
        <w:rPr>
          <w:rFonts w:ascii="Times New Roman" w:hAnsi="Times New Roman" w:cs="Times New Roman"/>
          <w:sz w:val="24"/>
          <w:szCs w:val="24"/>
        </w:rPr>
        <w:t>remetid</w:t>
      </w:r>
      <w:r w:rsidR="00E55FA7">
        <w:rPr>
          <w:rFonts w:ascii="Times New Roman" w:hAnsi="Times New Roman" w:cs="Times New Roman"/>
          <w:sz w:val="24"/>
          <w:szCs w:val="24"/>
        </w:rPr>
        <w:t>a</w:t>
      </w:r>
      <w:r w:rsidRPr="004C08DB">
        <w:rPr>
          <w:rFonts w:ascii="Times New Roman" w:hAnsi="Times New Roman" w:cs="Times New Roman"/>
          <w:sz w:val="24"/>
          <w:szCs w:val="24"/>
        </w:rPr>
        <w:t xml:space="preserve"> à Comissão Organizadora Nacional em até </w:t>
      </w:r>
      <w:r w:rsidR="00E55FA7">
        <w:rPr>
          <w:rFonts w:ascii="Times New Roman" w:hAnsi="Times New Roman" w:cs="Times New Roman"/>
          <w:sz w:val="24"/>
          <w:szCs w:val="24"/>
        </w:rPr>
        <w:t>sete (</w:t>
      </w:r>
      <w:r w:rsidR="000B1DE9" w:rsidRPr="004C08DB">
        <w:rPr>
          <w:rFonts w:ascii="Times New Roman" w:hAnsi="Times New Roman" w:cs="Times New Roman"/>
          <w:sz w:val="24"/>
          <w:szCs w:val="24"/>
        </w:rPr>
        <w:t>7</w:t>
      </w:r>
      <w:r w:rsidR="00E55FA7">
        <w:rPr>
          <w:rFonts w:ascii="Times New Roman" w:hAnsi="Times New Roman" w:cs="Times New Roman"/>
          <w:sz w:val="24"/>
          <w:szCs w:val="24"/>
        </w:rPr>
        <w:t>)</w:t>
      </w:r>
      <w:r w:rsidRPr="004C08DB">
        <w:rPr>
          <w:rFonts w:ascii="Times New Roman" w:hAnsi="Times New Roman" w:cs="Times New Roman"/>
          <w:sz w:val="24"/>
          <w:szCs w:val="24"/>
        </w:rPr>
        <w:t xml:space="preserve"> dias após a sua realização.</w:t>
      </w:r>
    </w:p>
    <w:p w:rsidR="006D57B1" w:rsidRPr="004C08DB" w:rsidRDefault="006D57B1" w:rsidP="006D57B1">
      <w:pPr>
        <w:spacing w:after="0" w:line="240" w:lineRule="auto"/>
        <w:jc w:val="both"/>
        <w:rPr>
          <w:rFonts w:ascii="Times New Roman" w:hAnsi="Times New Roman" w:cs="Times New Roman"/>
          <w:sz w:val="24"/>
          <w:szCs w:val="24"/>
        </w:rPr>
      </w:pPr>
    </w:p>
    <w:p w:rsidR="006D57B1" w:rsidRDefault="00843AEE"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Parágrafo único - </w:t>
      </w:r>
      <w:r w:rsidR="006D57B1" w:rsidRPr="004C08DB">
        <w:rPr>
          <w:rFonts w:ascii="Times New Roman" w:hAnsi="Times New Roman" w:cs="Times New Roman"/>
          <w:color w:val="auto"/>
        </w:rPr>
        <w:t xml:space="preserve">As conferências estaduais e do Distrito Federal serão disciplinadas por regimento próprio, que definirá as especificidades de cada conferência, os critérios de participação, os grupos de trabalho e a eleição das delegadas, observado o que disciplina este Regimento Interno da 4ª Conferência Nacional de Políticas para as Mulheres. </w:t>
      </w:r>
    </w:p>
    <w:p w:rsidR="00E55FA7" w:rsidRPr="004C08DB" w:rsidRDefault="00E55FA7" w:rsidP="006D57B1">
      <w:pPr>
        <w:pStyle w:val="Default"/>
        <w:jc w:val="both"/>
        <w:rPr>
          <w:rFonts w:ascii="Times New Roman" w:hAnsi="Times New Roman" w:cs="Times New Roman"/>
          <w:color w:val="auto"/>
        </w:rPr>
      </w:pPr>
    </w:p>
    <w:p w:rsidR="006D57B1" w:rsidRPr="004C08DB" w:rsidRDefault="00110973"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FF531D" w:rsidRPr="004C08DB">
        <w:rPr>
          <w:rFonts w:ascii="Times New Roman" w:hAnsi="Times New Roman" w:cs="Times New Roman"/>
          <w:color w:val="auto"/>
        </w:rPr>
        <w:t>4</w:t>
      </w:r>
      <w:r w:rsidR="00E55FA7">
        <w:rPr>
          <w:rFonts w:ascii="Times New Roman" w:hAnsi="Times New Roman" w:cs="Times New Roman"/>
          <w:color w:val="auto"/>
        </w:rPr>
        <w:t>9</w:t>
      </w:r>
      <w:r w:rsidRPr="004C08DB">
        <w:rPr>
          <w:rFonts w:ascii="Times New Roman" w:hAnsi="Times New Roman" w:cs="Times New Roman"/>
          <w:color w:val="auto"/>
        </w:rPr>
        <w:t xml:space="preserve"> - As conselheiras estaduais dos direitos da mulher não serão delegadas natas à 4ª CNPM.</w:t>
      </w:r>
    </w:p>
    <w:p w:rsidR="00110973" w:rsidRPr="004C08DB" w:rsidRDefault="00110973" w:rsidP="006D57B1">
      <w:pPr>
        <w:pStyle w:val="Default"/>
        <w:jc w:val="both"/>
        <w:rPr>
          <w:rFonts w:ascii="Times New Roman" w:hAnsi="Times New Roman" w:cs="Times New Roman"/>
          <w:color w:val="auto"/>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5</w:t>
      </w:r>
      <w:r w:rsidR="002F5390" w:rsidRPr="004C08DB">
        <w:rPr>
          <w:rFonts w:ascii="Times New Roman" w:hAnsi="Times New Roman" w:cs="Times New Roman"/>
          <w:sz w:val="24"/>
          <w:szCs w:val="24"/>
        </w:rPr>
        <w:t>0</w:t>
      </w:r>
      <w:r w:rsidRPr="004C08DB">
        <w:rPr>
          <w:rFonts w:ascii="Times New Roman" w:hAnsi="Times New Roman" w:cs="Times New Roman"/>
          <w:sz w:val="24"/>
          <w:szCs w:val="24"/>
        </w:rPr>
        <w:t xml:space="preserve"> - Os casos omissos e conflitantes deverão ser decididos pela Comissão Organizadora Estadual ou do Distrito Federal, cabendo recurso à Comissão Organizadora Nacional da 4ª Conferência Nacional de Políticas para as Mulheres.</w:t>
      </w:r>
    </w:p>
    <w:p w:rsidR="0017788B" w:rsidRPr="004C08DB" w:rsidRDefault="0017788B" w:rsidP="00295CDA">
      <w:pPr>
        <w:spacing w:after="0" w:line="240" w:lineRule="auto"/>
        <w:jc w:val="both"/>
        <w:rPr>
          <w:rFonts w:ascii="Times New Roman" w:hAnsi="Times New Roman" w:cs="Times New Roman"/>
          <w:b/>
          <w:sz w:val="24"/>
          <w:szCs w:val="24"/>
        </w:rPr>
      </w:pPr>
    </w:p>
    <w:p w:rsidR="00045772" w:rsidRPr="004C08DB" w:rsidRDefault="00045772"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w:t>
      </w:r>
      <w:r w:rsidR="00022E83" w:rsidRPr="004C08DB">
        <w:rPr>
          <w:rFonts w:ascii="Times New Roman" w:hAnsi="Times New Roman" w:cs="Times New Roman"/>
          <w:b/>
          <w:sz w:val="24"/>
          <w:szCs w:val="24"/>
        </w:rPr>
        <w:t>II</w:t>
      </w:r>
      <w:r w:rsidRPr="004C08DB">
        <w:rPr>
          <w:rFonts w:ascii="Times New Roman" w:hAnsi="Times New Roman" w:cs="Times New Roman"/>
          <w:b/>
          <w:sz w:val="24"/>
          <w:szCs w:val="24"/>
        </w:rPr>
        <w:t xml:space="preserve"> – Da </w:t>
      </w:r>
      <w:r w:rsidR="00D9753E" w:rsidRPr="004C08DB">
        <w:rPr>
          <w:rFonts w:ascii="Times New Roman" w:hAnsi="Times New Roman" w:cs="Times New Roman"/>
          <w:b/>
          <w:sz w:val="24"/>
          <w:szCs w:val="24"/>
        </w:rPr>
        <w:t>Plenária de gestoras do</w:t>
      </w:r>
      <w:r w:rsidR="00EE7C30" w:rsidRPr="004C08DB">
        <w:rPr>
          <w:rFonts w:ascii="Times New Roman" w:hAnsi="Times New Roman" w:cs="Times New Roman"/>
          <w:b/>
          <w:sz w:val="24"/>
          <w:szCs w:val="24"/>
        </w:rPr>
        <w:t xml:space="preserve"> Governo Federal</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DB759F"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5</w:t>
      </w:r>
      <w:r w:rsidR="00EE7C30" w:rsidRPr="004C08DB">
        <w:rPr>
          <w:rStyle w:val="A6"/>
          <w:rFonts w:ascii="Times New Roman" w:hAnsi="Times New Roman"/>
          <w:color w:val="auto"/>
          <w:sz w:val="24"/>
          <w:szCs w:val="24"/>
        </w:rPr>
        <w:t>1</w:t>
      </w:r>
      <w:r w:rsidRPr="004C08DB">
        <w:rPr>
          <w:rStyle w:val="A6"/>
          <w:rFonts w:ascii="Times New Roman" w:hAnsi="Times New Roman"/>
          <w:color w:val="auto"/>
          <w:sz w:val="24"/>
          <w:szCs w:val="24"/>
        </w:rPr>
        <w:t xml:space="preserve"> -</w:t>
      </w:r>
      <w:r w:rsidR="00045772" w:rsidRPr="004C08DB">
        <w:rPr>
          <w:rStyle w:val="A6"/>
          <w:rFonts w:ascii="Times New Roman" w:hAnsi="Times New Roman"/>
          <w:color w:val="auto"/>
          <w:sz w:val="24"/>
          <w:szCs w:val="24"/>
        </w:rPr>
        <w:t xml:space="preserve"> A Secretaria de Políticas para as Mulheres organizará um</w:t>
      </w:r>
      <w:r w:rsidR="00D9753E" w:rsidRPr="004C08DB">
        <w:rPr>
          <w:rStyle w:val="A6"/>
          <w:rFonts w:ascii="Times New Roman" w:hAnsi="Times New Roman"/>
          <w:color w:val="auto"/>
          <w:sz w:val="24"/>
          <w:szCs w:val="24"/>
        </w:rPr>
        <w:t>a Plenária de</w:t>
      </w:r>
      <w:r w:rsidR="00EE7C30" w:rsidRPr="004C08DB">
        <w:rPr>
          <w:rStyle w:val="A6"/>
          <w:rFonts w:ascii="Times New Roman" w:hAnsi="Times New Roman"/>
          <w:color w:val="auto"/>
          <w:sz w:val="24"/>
          <w:szCs w:val="24"/>
        </w:rPr>
        <w:t xml:space="preserve"> </w:t>
      </w:r>
      <w:r w:rsidR="00AD6CE9">
        <w:rPr>
          <w:rStyle w:val="A6"/>
          <w:rFonts w:ascii="Times New Roman" w:hAnsi="Times New Roman"/>
          <w:color w:val="auto"/>
          <w:sz w:val="24"/>
          <w:szCs w:val="24"/>
        </w:rPr>
        <w:t>G</w:t>
      </w:r>
      <w:r w:rsidR="00EE7C30" w:rsidRPr="004C08DB">
        <w:rPr>
          <w:rStyle w:val="A6"/>
          <w:rFonts w:ascii="Times New Roman" w:hAnsi="Times New Roman"/>
          <w:color w:val="auto"/>
          <w:sz w:val="24"/>
          <w:szCs w:val="24"/>
        </w:rPr>
        <w:t xml:space="preserve">estoras do </w:t>
      </w:r>
      <w:r w:rsidR="00D9753E" w:rsidRPr="004C08DB">
        <w:rPr>
          <w:rStyle w:val="A6"/>
          <w:rFonts w:ascii="Times New Roman" w:hAnsi="Times New Roman"/>
          <w:color w:val="auto"/>
          <w:sz w:val="24"/>
          <w:szCs w:val="24"/>
        </w:rPr>
        <w:t>G</w:t>
      </w:r>
      <w:r w:rsidR="00EE7C30" w:rsidRPr="004C08DB">
        <w:rPr>
          <w:rStyle w:val="A6"/>
          <w:rFonts w:ascii="Times New Roman" w:hAnsi="Times New Roman"/>
          <w:color w:val="auto"/>
          <w:sz w:val="24"/>
          <w:szCs w:val="24"/>
        </w:rPr>
        <w:t xml:space="preserve">overno </w:t>
      </w:r>
      <w:r w:rsidR="00D9753E" w:rsidRPr="004C08DB">
        <w:rPr>
          <w:rStyle w:val="A6"/>
          <w:rFonts w:ascii="Times New Roman" w:hAnsi="Times New Roman"/>
          <w:color w:val="auto"/>
          <w:sz w:val="24"/>
          <w:szCs w:val="24"/>
        </w:rPr>
        <w:t>F</w:t>
      </w:r>
      <w:r w:rsidR="00EE7C30" w:rsidRPr="004C08DB">
        <w:rPr>
          <w:rStyle w:val="A6"/>
          <w:rFonts w:ascii="Times New Roman" w:hAnsi="Times New Roman"/>
          <w:color w:val="auto"/>
          <w:sz w:val="24"/>
          <w:szCs w:val="24"/>
        </w:rPr>
        <w:t>ederal</w:t>
      </w:r>
      <w:r w:rsidR="00045772" w:rsidRPr="004C08DB">
        <w:rPr>
          <w:rStyle w:val="A6"/>
          <w:rFonts w:ascii="Times New Roman" w:hAnsi="Times New Roman"/>
          <w:color w:val="auto"/>
          <w:sz w:val="24"/>
          <w:szCs w:val="24"/>
        </w:rPr>
        <w:t xml:space="preserve"> para a discussão </w:t>
      </w:r>
      <w:r w:rsidR="00EE7C30" w:rsidRPr="004C08DB">
        <w:rPr>
          <w:rStyle w:val="A6"/>
          <w:rFonts w:ascii="Times New Roman" w:hAnsi="Times New Roman"/>
          <w:color w:val="auto"/>
          <w:sz w:val="24"/>
          <w:szCs w:val="24"/>
        </w:rPr>
        <w:t>das</w:t>
      </w:r>
      <w:r w:rsidR="00045772" w:rsidRPr="004C08DB">
        <w:rPr>
          <w:rStyle w:val="A6"/>
          <w:rFonts w:ascii="Times New Roman" w:hAnsi="Times New Roman"/>
          <w:color w:val="auto"/>
          <w:sz w:val="24"/>
          <w:szCs w:val="24"/>
        </w:rPr>
        <w:t xml:space="preserve"> proposições para a 4ª CNPM </w:t>
      </w:r>
      <w:r w:rsidR="002B41C1" w:rsidRPr="004C08DB">
        <w:rPr>
          <w:rStyle w:val="A6"/>
          <w:rFonts w:ascii="Times New Roman" w:hAnsi="Times New Roman"/>
          <w:color w:val="auto"/>
          <w:sz w:val="24"/>
          <w:szCs w:val="24"/>
        </w:rPr>
        <w:t xml:space="preserve">e </w:t>
      </w:r>
      <w:r w:rsidR="00EE7C30" w:rsidRPr="004C08DB">
        <w:rPr>
          <w:rStyle w:val="A6"/>
          <w:rFonts w:ascii="Times New Roman" w:hAnsi="Times New Roman"/>
          <w:color w:val="auto"/>
          <w:sz w:val="24"/>
          <w:szCs w:val="24"/>
        </w:rPr>
        <w:t>definição</w:t>
      </w:r>
      <w:r w:rsidR="002B41C1" w:rsidRPr="004C08DB">
        <w:rPr>
          <w:rStyle w:val="A6"/>
          <w:rFonts w:ascii="Times New Roman" w:hAnsi="Times New Roman"/>
          <w:color w:val="auto"/>
          <w:sz w:val="24"/>
          <w:szCs w:val="24"/>
        </w:rPr>
        <w:t xml:space="preserve"> de</w:t>
      </w:r>
      <w:r w:rsidR="00EE7C30" w:rsidRPr="004C08DB">
        <w:rPr>
          <w:rStyle w:val="A6"/>
          <w:rFonts w:ascii="Times New Roman" w:hAnsi="Times New Roman"/>
          <w:color w:val="auto"/>
          <w:sz w:val="24"/>
          <w:szCs w:val="24"/>
        </w:rPr>
        <w:t xml:space="preserve"> suas delegadas.</w:t>
      </w:r>
    </w:p>
    <w:p w:rsidR="00045772" w:rsidRPr="004C08DB" w:rsidRDefault="00045772" w:rsidP="00843C54">
      <w:pPr>
        <w:spacing w:after="0" w:line="240" w:lineRule="auto"/>
        <w:rPr>
          <w:rFonts w:ascii="Times New Roman" w:hAnsi="Times New Roman" w:cs="Times New Roman"/>
          <w:sz w:val="24"/>
          <w:szCs w:val="24"/>
        </w:rPr>
      </w:pPr>
    </w:p>
    <w:p w:rsidR="00EE7C30" w:rsidRPr="004C08DB" w:rsidRDefault="00EE7C30" w:rsidP="00843C54">
      <w:pPr>
        <w:spacing w:after="0" w:line="240" w:lineRule="auto"/>
        <w:rPr>
          <w:rFonts w:ascii="Times New Roman" w:hAnsi="Times New Roman" w:cs="Times New Roman"/>
          <w:sz w:val="24"/>
          <w:szCs w:val="24"/>
        </w:rPr>
      </w:pPr>
      <w:r w:rsidRPr="004C08DB">
        <w:rPr>
          <w:rFonts w:ascii="Times New Roman" w:hAnsi="Times New Roman" w:cs="Times New Roman"/>
          <w:sz w:val="24"/>
          <w:szCs w:val="24"/>
        </w:rPr>
        <w:t xml:space="preserve">§ 1º - </w:t>
      </w:r>
      <w:r w:rsidR="00D9753E" w:rsidRPr="004C08DB">
        <w:rPr>
          <w:rFonts w:ascii="Times New Roman" w:hAnsi="Times New Roman" w:cs="Times New Roman"/>
          <w:sz w:val="24"/>
          <w:szCs w:val="24"/>
        </w:rPr>
        <w:t>A Plenária</w:t>
      </w:r>
      <w:r w:rsidRPr="004C08DB">
        <w:rPr>
          <w:rFonts w:ascii="Times New Roman" w:hAnsi="Times New Roman" w:cs="Times New Roman"/>
          <w:sz w:val="24"/>
          <w:szCs w:val="24"/>
        </w:rPr>
        <w:t xml:space="preserve"> será organizad</w:t>
      </w:r>
      <w:r w:rsidR="00D9753E" w:rsidRPr="004C08DB">
        <w:rPr>
          <w:rFonts w:ascii="Times New Roman" w:hAnsi="Times New Roman" w:cs="Times New Roman"/>
          <w:sz w:val="24"/>
          <w:szCs w:val="24"/>
        </w:rPr>
        <w:t>a</w:t>
      </w:r>
      <w:r w:rsidRPr="004C08DB">
        <w:rPr>
          <w:rFonts w:ascii="Times New Roman" w:hAnsi="Times New Roman" w:cs="Times New Roman"/>
          <w:sz w:val="24"/>
          <w:szCs w:val="24"/>
        </w:rPr>
        <w:t xml:space="preserve"> em articulação da SPM com representantes dos mecanismos de gênero</w:t>
      </w:r>
      <w:r w:rsidR="00D9753E" w:rsidRPr="004C08DB">
        <w:rPr>
          <w:rFonts w:ascii="Times New Roman" w:hAnsi="Times New Roman" w:cs="Times New Roman"/>
          <w:sz w:val="24"/>
          <w:szCs w:val="24"/>
        </w:rPr>
        <w:t xml:space="preserve"> e raça</w:t>
      </w:r>
      <w:r w:rsidRPr="004C08DB">
        <w:rPr>
          <w:rFonts w:ascii="Times New Roman" w:hAnsi="Times New Roman" w:cs="Times New Roman"/>
          <w:sz w:val="24"/>
          <w:szCs w:val="24"/>
        </w:rPr>
        <w:t xml:space="preserve"> existentes nos diferentes ministérios e órgãos públicos.</w:t>
      </w:r>
    </w:p>
    <w:p w:rsidR="00EE7C30" w:rsidRPr="004C08DB" w:rsidRDefault="00EE7C30" w:rsidP="00843C54">
      <w:pPr>
        <w:spacing w:after="0" w:line="240" w:lineRule="auto"/>
        <w:rPr>
          <w:rFonts w:ascii="Times New Roman" w:hAnsi="Times New Roman" w:cs="Times New Roman"/>
          <w:sz w:val="24"/>
          <w:szCs w:val="24"/>
        </w:rPr>
      </w:pPr>
    </w:p>
    <w:p w:rsidR="00045772" w:rsidRPr="004C08DB" w:rsidRDefault="0017395A"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Pr>
          <w:rFonts w:ascii="Times New Roman" w:hAnsi="Times New Roman" w:cs="Times New Roman"/>
          <w:sz w:val="24"/>
          <w:szCs w:val="24"/>
        </w:rPr>
        <w:t>2</w:t>
      </w:r>
      <w:r w:rsidRPr="004C08DB">
        <w:rPr>
          <w:rFonts w:ascii="Times New Roman" w:hAnsi="Times New Roman" w:cs="Times New Roman"/>
          <w:sz w:val="24"/>
          <w:szCs w:val="24"/>
        </w:rPr>
        <w:t xml:space="preserve">º - </w:t>
      </w:r>
      <w:r w:rsidR="00045772" w:rsidRPr="004C08DB">
        <w:rPr>
          <w:rFonts w:ascii="Times New Roman" w:hAnsi="Times New Roman" w:cs="Times New Roman"/>
          <w:sz w:val="24"/>
          <w:szCs w:val="24"/>
        </w:rPr>
        <w:t xml:space="preserve">Recomenda-se que a escolha de delegadas </w:t>
      </w:r>
      <w:r w:rsidR="00EE7C30" w:rsidRPr="004C08DB">
        <w:rPr>
          <w:rFonts w:ascii="Times New Roman" w:hAnsi="Times New Roman" w:cs="Times New Roman"/>
          <w:sz w:val="24"/>
          <w:szCs w:val="24"/>
        </w:rPr>
        <w:t>do Governo Federal</w:t>
      </w:r>
      <w:r w:rsidR="00045772" w:rsidRPr="004C08DB">
        <w:rPr>
          <w:rFonts w:ascii="Times New Roman" w:hAnsi="Times New Roman" w:cs="Times New Roman"/>
          <w:sz w:val="24"/>
          <w:szCs w:val="24"/>
        </w:rPr>
        <w:t xml:space="preserve"> atenda a</w:t>
      </w:r>
      <w:r w:rsidR="00EE7C30" w:rsidRPr="004C08DB">
        <w:rPr>
          <w:rFonts w:ascii="Times New Roman" w:hAnsi="Times New Roman" w:cs="Times New Roman"/>
          <w:sz w:val="24"/>
          <w:szCs w:val="24"/>
        </w:rPr>
        <w:t xml:space="preserve"> multiplicidades das identidades das mulheres e das diferentes faixas etárias</w:t>
      </w:r>
      <w:r w:rsidR="00045772" w:rsidRPr="004C08DB">
        <w:rPr>
          <w:rFonts w:ascii="Times New Roman" w:hAnsi="Times New Roman" w:cs="Times New Roman"/>
          <w:sz w:val="24"/>
          <w:szCs w:val="24"/>
        </w:rPr>
        <w:t>.</w:t>
      </w:r>
    </w:p>
    <w:p w:rsidR="00045772" w:rsidRPr="004C08DB" w:rsidRDefault="00045772"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 xml:space="preserve">Subseção </w:t>
      </w:r>
      <w:r w:rsidR="00022E83" w:rsidRPr="004C08DB">
        <w:rPr>
          <w:rFonts w:ascii="Times New Roman" w:hAnsi="Times New Roman" w:cs="Times New Roman"/>
          <w:b/>
          <w:sz w:val="24"/>
          <w:szCs w:val="24"/>
        </w:rPr>
        <w:t>I</w:t>
      </w:r>
      <w:r w:rsidR="00EC7FE2" w:rsidRPr="004C08DB">
        <w:rPr>
          <w:rFonts w:ascii="Times New Roman" w:hAnsi="Times New Roman" w:cs="Times New Roman"/>
          <w:b/>
          <w:sz w:val="24"/>
          <w:szCs w:val="24"/>
        </w:rPr>
        <w:t>V</w:t>
      </w:r>
      <w:r w:rsidRPr="004C08DB">
        <w:rPr>
          <w:rFonts w:ascii="Times New Roman" w:hAnsi="Times New Roman" w:cs="Times New Roman"/>
          <w:b/>
          <w:sz w:val="24"/>
          <w:szCs w:val="24"/>
        </w:rPr>
        <w:t xml:space="preserve"> – Das Consultas Nacionais</w:t>
      </w:r>
    </w:p>
    <w:p w:rsidR="00F15F78" w:rsidRPr="004C08DB" w:rsidRDefault="00F15F78" w:rsidP="00F15F78">
      <w:pPr>
        <w:autoSpaceDE w:val="0"/>
        <w:autoSpaceDN w:val="0"/>
        <w:adjustRightInd w:val="0"/>
        <w:spacing w:after="0" w:line="240" w:lineRule="auto"/>
        <w:jc w:val="both"/>
        <w:rPr>
          <w:rFonts w:ascii="Times New Roman" w:hAnsi="Times New Roman" w:cs="Times New Roman"/>
          <w:bCs/>
          <w:sz w:val="24"/>
          <w:szCs w:val="24"/>
        </w:rPr>
      </w:pPr>
    </w:p>
    <w:p w:rsidR="00F15F78" w:rsidRPr="004C08DB" w:rsidRDefault="00F15F78" w:rsidP="00F15F78">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Art. 52 - Para além da representação advinda das Conferencias Municipais, Intermunicipais, Estaduais e do DF serão realizadas Consultas Nacionais com a</w:t>
      </w:r>
      <w:r w:rsidRPr="004C08DB">
        <w:rPr>
          <w:rFonts w:ascii="Times New Roman" w:hAnsi="Times New Roman" w:cs="Times New Roman"/>
          <w:sz w:val="24"/>
          <w:szCs w:val="24"/>
        </w:rPr>
        <w:t xml:space="preserve"> finalidade de efetivar a participação de grupos que têm maior dificuldade de acesso e expressão nos processos convencionais de participação.</w:t>
      </w:r>
    </w:p>
    <w:p w:rsidR="00F15F78" w:rsidRPr="004C08DB" w:rsidRDefault="00F15F78" w:rsidP="00F15F78">
      <w:pPr>
        <w:autoSpaceDE w:val="0"/>
        <w:autoSpaceDN w:val="0"/>
        <w:adjustRightInd w:val="0"/>
        <w:spacing w:after="0" w:line="240" w:lineRule="auto"/>
        <w:jc w:val="both"/>
        <w:rPr>
          <w:rFonts w:ascii="Times New Roman" w:hAnsi="Times New Roman" w:cs="Times New Roman"/>
          <w:sz w:val="24"/>
          <w:szCs w:val="24"/>
        </w:rPr>
      </w:pPr>
    </w:p>
    <w:p w:rsidR="00F15F78" w:rsidRPr="004C08DB" w:rsidRDefault="00F15F78" w:rsidP="00F15F78">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Parágrafo único - As Consultas serão realizadas com </w:t>
      </w:r>
      <w:r w:rsidR="00804B74" w:rsidRPr="004C08DB">
        <w:rPr>
          <w:rFonts w:ascii="Times New Roman" w:hAnsi="Times New Roman" w:cs="Times New Roman"/>
          <w:sz w:val="24"/>
          <w:szCs w:val="24"/>
        </w:rPr>
        <w:t>mulheres integrantes de Povos e Comunidades Tradicionais (</w:t>
      </w:r>
      <w:r w:rsidRPr="004C08DB">
        <w:rPr>
          <w:rFonts w:ascii="Times New Roman" w:hAnsi="Times New Roman" w:cs="Times New Roman"/>
          <w:sz w:val="24"/>
          <w:szCs w:val="24"/>
        </w:rPr>
        <w:t>indígena</w:t>
      </w:r>
      <w:r w:rsidR="00804B74" w:rsidRPr="004C08DB">
        <w:rPr>
          <w:rFonts w:ascii="Times New Roman" w:hAnsi="Times New Roman" w:cs="Times New Roman"/>
          <w:sz w:val="24"/>
          <w:szCs w:val="24"/>
        </w:rPr>
        <w:t>s,</w:t>
      </w:r>
      <w:r w:rsidRPr="004C08DB">
        <w:rPr>
          <w:rFonts w:ascii="Times New Roman" w:hAnsi="Times New Roman" w:cs="Times New Roman"/>
          <w:sz w:val="24"/>
          <w:szCs w:val="24"/>
        </w:rPr>
        <w:t xml:space="preserve"> quilombolas, </w:t>
      </w:r>
      <w:r w:rsidR="0021381C" w:rsidRPr="004C08DB">
        <w:rPr>
          <w:rFonts w:ascii="Times New Roman" w:hAnsi="Times New Roman" w:cs="Times New Roman"/>
          <w:sz w:val="24"/>
          <w:szCs w:val="24"/>
        </w:rPr>
        <w:t xml:space="preserve">ciganas e </w:t>
      </w:r>
      <w:r w:rsidRPr="004C08DB">
        <w:rPr>
          <w:rFonts w:ascii="Times New Roman" w:hAnsi="Times New Roman" w:cs="Times New Roman"/>
          <w:sz w:val="24"/>
          <w:szCs w:val="24"/>
        </w:rPr>
        <w:t>de matriz africana</w:t>
      </w:r>
      <w:r w:rsidR="00804B74" w:rsidRPr="004C08DB">
        <w:rPr>
          <w:rFonts w:ascii="Times New Roman" w:hAnsi="Times New Roman" w:cs="Times New Roman"/>
          <w:sz w:val="24"/>
          <w:szCs w:val="24"/>
        </w:rPr>
        <w:t>)</w:t>
      </w:r>
      <w:r w:rsidRPr="004C08DB">
        <w:rPr>
          <w:rFonts w:ascii="Times New Roman" w:hAnsi="Times New Roman" w:cs="Times New Roman"/>
          <w:sz w:val="24"/>
          <w:szCs w:val="24"/>
        </w:rPr>
        <w:t>.</w:t>
      </w:r>
    </w:p>
    <w:p w:rsidR="00F15F78" w:rsidRPr="004C08DB" w:rsidRDefault="00F15F78" w:rsidP="00F15F78">
      <w:pPr>
        <w:autoSpaceDE w:val="0"/>
        <w:autoSpaceDN w:val="0"/>
        <w:adjustRightInd w:val="0"/>
        <w:spacing w:after="0" w:line="240" w:lineRule="auto"/>
        <w:jc w:val="both"/>
        <w:rPr>
          <w:rFonts w:ascii="Times New Roman" w:hAnsi="Times New Roman" w:cs="Times New Roman"/>
          <w:bCs/>
          <w:sz w:val="24"/>
          <w:szCs w:val="24"/>
        </w:rPr>
      </w:pPr>
    </w:p>
    <w:p w:rsidR="00B3014E" w:rsidRPr="004C08DB" w:rsidRDefault="00B3014E" w:rsidP="00B3014E">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 xml:space="preserve">Art. </w:t>
      </w:r>
      <w:r w:rsidR="00AC5A57" w:rsidRPr="004C08DB">
        <w:rPr>
          <w:rFonts w:ascii="Times New Roman" w:hAnsi="Times New Roman" w:cs="Times New Roman"/>
          <w:bCs/>
          <w:sz w:val="24"/>
          <w:szCs w:val="24"/>
        </w:rPr>
        <w:t>5</w:t>
      </w:r>
      <w:r w:rsidR="00F15F78" w:rsidRPr="004C08DB">
        <w:rPr>
          <w:rFonts w:ascii="Times New Roman" w:hAnsi="Times New Roman" w:cs="Times New Roman"/>
          <w:bCs/>
          <w:sz w:val="24"/>
          <w:szCs w:val="24"/>
        </w:rPr>
        <w:t>3</w:t>
      </w:r>
      <w:r w:rsidR="00DB759F"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w:t>
      </w:r>
      <w:r w:rsidRPr="004C08DB">
        <w:rPr>
          <w:rFonts w:ascii="Times New Roman" w:hAnsi="Times New Roman" w:cs="Times New Roman"/>
          <w:sz w:val="24"/>
          <w:szCs w:val="24"/>
        </w:rPr>
        <w:t>As Consultas Nacionais serão organizadas pela Comissão Organizadora Nacional em conjunto com outros órgãos do Governo Federal que trabalhem com o referido público.</w:t>
      </w:r>
    </w:p>
    <w:p w:rsidR="00B3014E" w:rsidRPr="004C08DB" w:rsidRDefault="00B3014E" w:rsidP="00B3014E">
      <w:pPr>
        <w:autoSpaceDE w:val="0"/>
        <w:autoSpaceDN w:val="0"/>
        <w:adjustRightInd w:val="0"/>
        <w:spacing w:after="0" w:line="240" w:lineRule="auto"/>
        <w:jc w:val="both"/>
        <w:rPr>
          <w:rFonts w:ascii="Times New Roman" w:hAnsi="Times New Roman" w:cs="Times New Roman"/>
          <w:bCs/>
          <w:sz w:val="24"/>
          <w:szCs w:val="24"/>
        </w:rPr>
      </w:pPr>
    </w:p>
    <w:p w:rsidR="00B3014E" w:rsidRPr="004C08DB" w:rsidRDefault="00DB759F" w:rsidP="00B3014E">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1º - </w:t>
      </w:r>
      <w:r w:rsidR="00B3014E" w:rsidRPr="004C08DB">
        <w:rPr>
          <w:rFonts w:ascii="Times New Roman" w:hAnsi="Times New Roman" w:cs="Times New Roman"/>
          <w:sz w:val="24"/>
          <w:szCs w:val="24"/>
        </w:rPr>
        <w:t>As Consultas Nacionais</w:t>
      </w:r>
      <w:r w:rsidR="009A58E7" w:rsidRPr="004C08DB">
        <w:rPr>
          <w:rFonts w:ascii="Times New Roman" w:hAnsi="Times New Roman" w:cs="Times New Roman"/>
          <w:sz w:val="24"/>
          <w:szCs w:val="24"/>
        </w:rPr>
        <w:t xml:space="preserve"> discutirão o temário da 4ª CNPM e</w:t>
      </w:r>
      <w:r w:rsidR="00B3014E" w:rsidRPr="004C08DB">
        <w:rPr>
          <w:rFonts w:ascii="Times New Roman" w:hAnsi="Times New Roman" w:cs="Times New Roman"/>
          <w:sz w:val="24"/>
          <w:szCs w:val="24"/>
        </w:rPr>
        <w:t xml:space="preserve"> </w:t>
      </w:r>
      <w:r w:rsidR="00BB725F">
        <w:rPr>
          <w:rFonts w:ascii="Times New Roman" w:hAnsi="Times New Roman" w:cs="Times New Roman"/>
          <w:sz w:val="24"/>
          <w:szCs w:val="24"/>
        </w:rPr>
        <w:t>defini</w:t>
      </w:r>
      <w:r w:rsidR="00B3014E" w:rsidRPr="004C08DB">
        <w:rPr>
          <w:rFonts w:ascii="Times New Roman" w:hAnsi="Times New Roman" w:cs="Times New Roman"/>
          <w:sz w:val="24"/>
          <w:szCs w:val="24"/>
        </w:rPr>
        <w:t>rão suas delegadas à Etapa Nacional, na proporção definida por esse regimento.</w:t>
      </w:r>
    </w:p>
    <w:p w:rsidR="00B3014E" w:rsidRPr="004C08DB" w:rsidRDefault="00B3014E" w:rsidP="00B3014E">
      <w:pPr>
        <w:spacing w:after="0" w:line="240" w:lineRule="auto"/>
        <w:jc w:val="both"/>
        <w:rPr>
          <w:rFonts w:ascii="Times New Roman" w:hAnsi="Times New Roman" w:cs="Times New Roman"/>
          <w:sz w:val="24"/>
          <w:szCs w:val="24"/>
        </w:rPr>
      </w:pPr>
    </w:p>
    <w:p w:rsidR="00B3014E" w:rsidRPr="004C08DB" w:rsidRDefault="00DB759F" w:rsidP="00B3014E">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2º - </w:t>
      </w:r>
      <w:r w:rsidR="00B3014E" w:rsidRPr="004C08DB">
        <w:rPr>
          <w:rFonts w:ascii="Times New Roman" w:hAnsi="Times New Roman" w:cs="Times New Roman"/>
          <w:sz w:val="24"/>
          <w:szCs w:val="24"/>
        </w:rPr>
        <w:t>Será assegurada uma representação de (5) delegadas</w:t>
      </w:r>
      <w:r w:rsidR="00817708" w:rsidRPr="004C08DB">
        <w:rPr>
          <w:rFonts w:ascii="Times New Roman" w:hAnsi="Times New Roman" w:cs="Times New Roman"/>
          <w:sz w:val="24"/>
          <w:szCs w:val="24"/>
        </w:rPr>
        <w:t xml:space="preserve"> para cada grupo</w:t>
      </w:r>
      <w:r w:rsidR="00B3014E" w:rsidRPr="004C08DB">
        <w:rPr>
          <w:rFonts w:ascii="Times New Roman" w:hAnsi="Times New Roman" w:cs="Times New Roman"/>
          <w:sz w:val="24"/>
          <w:szCs w:val="24"/>
        </w:rPr>
        <w:t xml:space="preserve">, com direito à voz e voto, </w:t>
      </w:r>
      <w:r w:rsidR="00BB725F">
        <w:rPr>
          <w:rFonts w:ascii="Times New Roman" w:hAnsi="Times New Roman" w:cs="Times New Roman"/>
          <w:sz w:val="24"/>
          <w:szCs w:val="24"/>
        </w:rPr>
        <w:t>definidas</w:t>
      </w:r>
      <w:r w:rsidR="00B3014E" w:rsidRPr="004C08DB">
        <w:rPr>
          <w:rFonts w:ascii="Times New Roman" w:hAnsi="Times New Roman" w:cs="Times New Roman"/>
          <w:sz w:val="24"/>
          <w:szCs w:val="24"/>
        </w:rPr>
        <w:t xml:space="preserve"> nas Consultas Nacionais convocadas. </w:t>
      </w:r>
    </w:p>
    <w:p w:rsidR="00B3014E" w:rsidRPr="004C08DB" w:rsidRDefault="00B3014E" w:rsidP="00B3014E">
      <w:pPr>
        <w:spacing w:after="0" w:line="240" w:lineRule="auto"/>
        <w:jc w:val="both"/>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w:t>
      </w:r>
      <w:r w:rsidR="000E7571" w:rsidRPr="004C08DB">
        <w:rPr>
          <w:rFonts w:ascii="Times New Roman" w:hAnsi="Times New Roman" w:cs="Times New Roman"/>
          <w:b/>
          <w:sz w:val="24"/>
          <w:szCs w:val="24"/>
        </w:rPr>
        <w:t>V</w:t>
      </w:r>
      <w:r w:rsidRPr="004C08DB">
        <w:rPr>
          <w:rFonts w:ascii="Times New Roman" w:hAnsi="Times New Roman" w:cs="Times New Roman"/>
          <w:b/>
          <w:sz w:val="24"/>
          <w:szCs w:val="24"/>
        </w:rPr>
        <w:t xml:space="preserve"> – DOS RELATÓRIOS</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lastRenderedPageBreak/>
        <w:t xml:space="preserve">Art. </w:t>
      </w:r>
      <w:r w:rsidR="00AC5A57" w:rsidRPr="004C08DB">
        <w:rPr>
          <w:rStyle w:val="A6"/>
          <w:rFonts w:ascii="Times New Roman" w:hAnsi="Times New Roman"/>
          <w:color w:val="auto"/>
          <w:sz w:val="24"/>
          <w:szCs w:val="24"/>
        </w:rPr>
        <w:t>5</w:t>
      </w:r>
      <w:r w:rsidR="002E207F" w:rsidRPr="004C08DB">
        <w:rPr>
          <w:rStyle w:val="A6"/>
          <w:rFonts w:ascii="Times New Roman" w:hAnsi="Times New Roman"/>
          <w:color w:val="auto"/>
          <w:sz w:val="24"/>
          <w:szCs w:val="24"/>
        </w:rPr>
        <w:t>4</w:t>
      </w:r>
      <w:r w:rsidRPr="004C08DB">
        <w:rPr>
          <w:rStyle w:val="A6"/>
          <w:rFonts w:ascii="Times New Roman" w:hAnsi="Times New Roman"/>
          <w:color w:val="auto"/>
          <w:sz w:val="24"/>
          <w:szCs w:val="24"/>
        </w:rPr>
        <w:t xml:space="preserve"> - Os relatórios das Conferências Estaduais e do DF devem ser elaborados a par</w:t>
      </w:r>
      <w:r w:rsidRPr="004C08DB">
        <w:rPr>
          <w:rStyle w:val="A6"/>
          <w:rFonts w:ascii="Times New Roman" w:hAnsi="Times New Roman"/>
          <w:color w:val="auto"/>
          <w:sz w:val="24"/>
          <w:szCs w:val="24"/>
        </w:rPr>
        <w:softHyphen/>
        <w:t xml:space="preserve">tir do temário da 4ª Conferência Nacional de Políticas para as Mulheres, levando em consideração as deliberações das conferências municipais e ou </w:t>
      </w:r>
      <w:r w:rsidR="002B41C1" w:rsidRPr="004C08DB">
        <w:rPr>
          <w:rStyle w:val="A6"/>
          <w:rFonts w:ascii="Times New Roman" w:hAnsi="Times New Roman"/>
          <w:color w:val="auto"/>
          <w:sz w:val="24"/>
          <w:szCs w:val="24"/>
        </w:rPr>
        <w:t>intermunicipais</w:t>
      </w:r>
      <w:r w:rsidRPr="004C08DB">
        <w:rPr>
          <w:rStyle w:val="A6"/>
          <w:rFonts w:ascii="Times New Roman" w:hAnsi="Times New Roman"/>
          <w:color w:val="auto"/>
          <w:sz w:val="24"/>
          <w:szCs w:val="24"/>
        </w:rPr>
        <w:t xml:space="preserve"> de sua Unidade da Federação e tendo por base o roteiro apresentado pela Comissão de Relatoria da 4ª CNPM. </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Parágrafo único - As contribuições das Conferências Livres poderão ser encaminhadas para as</w:t>
      </w:r>
      <w:r w:rsidR="002E207F" w:rsidRPr="004C08DB">
        <w:rPr>
          <w:rStyle w:val="A6"/>
          <w:rFonts w:ascii="Times New Roman" w:hAnsi="Times New Roman"/>
          <w:color w:val="auto"/>
          <w:sz w:val="24"/>
          <w:szCs w:val="24"/>
        </w:rPr>
        <w:t xml:space="preserve"> Comissões Organizadora</w:t>
      </w:r>
      <w:r w:rsidRPr="004C08DB">
        <w:rPr>
          <w:rStyle w:val="A6"/>
          <w:rFonts w:ascii="Times New Roman" w:hAnsi="Times New Roman"/>
          <w:color w:val="auto"/>
          <w:sz w:val="24"/>
          <w:szCs w:val="24"/>
        </w:rPr>
        <w:t>s Municipais</w:t>
      </w:r>
      <w:r w:rsidR="00B325A3"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Intermunicipais, Estaduais, do D</w:t>
      </w:r>
      <w:r w:rsidR="002B41C1" w:rsidRPr="004C08DB">
        <w:rPr>
          <w:rStyle w:val="A6"/>
          <w:rFonts w:ascii="Times New Roman" w:hAnsi="Times New Roman"/>
          <w:color w:val="auto"/>
          <w:sz w:val="24"/>
          <w:szCs w:val="24"/>
        </w:rPr>
        <w:t xml:space="preserve">istrito </w:t>
      </w:r>
      <w:r w:rsidRPr="004C08DB">
        <w:rPr>
          <w:rStyle w:val="A6"/>
          <w:rFonts w:ascii="Times New Roman" w:hAnsi="Times New Roman"/>
          <w:color w:val="auto"/>
          <w:sz w:val="24"/>
          <w:szCs w:val="24"/>
        </w:rPr>
        <w:t>F</w:t>
      </w:r>
      <w:r w:rsidR="002B41C1" w:rsidRPr="004C08DB">
        <w:rPr>
          <w:rStyle w:val="A6"/>
          <w:rFonts w:ascii="Times New Roman" w:hAnsi="Times New Roman"/>
          <w:color w:val="auto"/>
          <w:sz w:val="24"/>
          <w:szCs w:val="24"/>
        </w:rPr>
        <w:t>ederal</w:t>
      </w:r>
      <w:r w:rsidR="002E207F" w:rsidRPr="004C08DB">
        <w:rPr>
          <w:rStyle w:val="A6"/>
          <w:rFonts w:ascii="Times New Roman" w:hAnsi="Times New Roman"/>
          <w:color w:val="auto"/>
          <w:sz w:val="24"/>
          <w:szCs w:val="24"/>
        </w:rPr>
        <w:t>, com cópia para a Comissão Organizadora Nacional</w:t>
      </w:r>
      <w:r w:rsidRPr="004C08DB">
        <w:rPr>
          <w:rStyle w:val="A6"/>
          <w:rFonts w:ascii="Times New Roman" w:hAnsi="Times New Roman"/>
          <w:color w:val="auto"/>
          <w:sz w:val="24"/>
          <w:szCs w:val="24"/>
        </w:rPr>
        <w:t xml:space="preserve">. </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5</w:t>
      </w:r>
      <w:r w:rsidR="002E207F" w:rsidRPr="004C08DB">
        <w:rPr>
          <w:rStyle w:val="A6"/>
          <w:rFonts w:ascii="Times New Roman" w:hAnsi="Times New Roman"/>
          <w:color w:val="auto"/>
          <w:sz w:val="24"/>
          <w:szCs w:val="24"/>
        </w:rPr>
        <w:t>5</w:t>
      </w:r>
      <w:r w:rsidRPr="004C08DB">
        <w:rPr>
          <w:rStyle w:val="A6"/>
          <w:rFonts w:ascii="Times New Roman" w:hAnsi="Times New Roman"/>
          <w:color w:val="auto"/>
          <w:sz w:val="24"/>
          <w:szCs w:val="24"/>
        </w:rPr>
        <w:t xml:space="preserve"> - As Comissões Organizadoras das etapas Estaduais e do DF da 4ª Conferência Nacional de Políticas para as Mulheres devem encaminhar seus relatórios à Comissão Organizadora da Conferência Nacional até</w:t>
      </w:r>
      <w:r w:rsidR="00245F62" w:rsidRPr="004C08DB">
        <w:rPr>
          <w:rStyle w:val="A6"/>
          <w:rFonts w:ascii="Times New Roman" w:hAnsi="Times New Roman"/>
          <w:color w:val="auto"/>
          <w:sz w:val="24"/>
          <w:szCs w:val="24"/>
        </w:rPr>
        <w:t xml:space="preserve"> no máximo</w:t>
      </w:r>
      <w:r w:rsidRPr="004C08DB">
        <w:rPr>
          <w:rStyle w:val="A6"/>
          <w:rFonts w:ascii="Times New Roman" w:hAnsi="Times New Roman"/>
          <w:color w:val="auto"/>
          <w:sz w:val="24"/>
          <w:szCs w:val="24"/>
        </w:rPr>
        <w:t xml:space="preserve"> </w:t>
      </w:r>
      <w:r w:rsidR="00245F62" w:rsidRPr="004C08DB">
        <w:rPr>
          <w:rStyle w:val="A6"/>
          <w:rFonts w:ascii="Times New Roman" w:hAnsi="Times New Roman"/>
          <w:color w:val="auto"/>
          <w:sz w:val="24"/>
          <w:szCs w:val="24"/>
        </w:rPr>
        <w:t>20 dias após a realização de sua Conferência</w:t>
      </w:r>
      <w:r w:rsidRPr="004C08DB">
        <w:rPr>
          <w:rStyle w:val="A6"/>
          <w:rFonts w:ascii="Times New Roman" w:hAnsi="Times New Roman"/>
          <w:color w:val="auto"/>
          <w:sz w:val="24"/>
          <w:szCs w:val="24"/>
        </w:rPr>
        <w:t>.</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1º - Os relatórios das Conferências Estaduais e do DF encaminhados à Comissão Or</w:t>
      </w:r>
      <w:r w:rsidRPr="004C08DB">
        <w:rPr>
          <w:rStyle w:val="A6"/>
          <w:rFonts w:ascii="Times New Roman" w:hAnsi="Times New Roman"/>
          <w:color w:val="auto"/>
          <w:sz w:val="24"/>
          <w:szCs w:val="24"/>
        </w:rPr>
        <w:softHyphen/>
        <w:t>ganizadora Nacional deverão obedecer ao roteiro previamente definido pela Comissão de Relatoria da 4ª CNPM e encaminhados à Comissão Organizadora da 4ª Conferência Nacional de Políticas para as Mulheres por meio eletrônico para o endereço 4</w:t>
      </w:r>
      <w:r w:rsidR="00CD7A74">
        <w:rPr>
          <w:rStyle w:val="A6"/>
          <w:rFonts w:ascii="Times New Roman" w:hAnsi="Times New Roman"/>
          <w:color w:val="auto"/>
          <w:sz w:val="24"/>
          <w:szCs w:val="24"/>
        </w:rPr>
        <w:t>cnpm</w:t>
      </w:r>
      <w:r w:rsidRPr="004C08DB">
        <w:rPr>
          <w:rStyle w:val="A6"/>
          <w:rFonts w:ascii="Times New Roman" w:hAnsi="Times New Roman"/>
          <w:color w:val="auto"/>
          <w:sz w:val="24"/>
          <w:szCs w:val="24"/>
        </w:rPr>
        <w:t>@spm.gov.br.</w:t>
      </w:r>
    </w:p>
    <w:p w:rsidR="00045772" w:rsidRPr="00700708" w:rsidRDefault="00045772" w:rsidP="00843C54">
      <w:pPr>
        <w:pStyle w:val="Pa2"/>
        <w:spacing w:line="240" w:lineRule="auto"/>
        <w:jc w:val="both"/>
        <w:rPr>
          <w:rStyle w:val="A6"/>
          <w:rFonts w:ascii="Times New Roman" w:hAnsi="Times New Roman"/>
          <w:color w:val="auto"/>
          <w:sz w:val="24"/>
          <w:szCs w:val="24"/>
        </w:rPr>
      </w:pPr>
    </w:p>
    <w:p w:rsidR="00045772" w:rsidRPr="00AD6CE9" w:rsidRDefault="00045772" w:rsidP="00843C54">
      <w:pPr>
        <w:pStyle w:val="Pa2"/>
        <w:spacing w:line="240" w:lineRule="auto"/>
        <w:jc w:val="both"/>
        <w:rPr>
          <w:rFonts w:ascii="Times New Roman" w:hAnsi="Times New Roman"/>
          <w:sz w:val="24"/>
          <w:shd w:val="clear" w:color="auto" w:fill="ECEAD9"/>
        </w:rPr>
      </w:pPr>
      <w:r w:rsidRPr="00AD6CE9">
        <w:rPr>
          <w:rStyle w:val="A6"/>
          <w:rFonts w:ascii="Times New Roman" w:hAnsi="Times New Roman"/>
          <w:color w:val="auto"/>
          <w:sz w:val="24"/>
          <w:szCs w:val="24"/>
        </w:rPr>
        <w:t>§ 2º - O envio por meio eletrônico não dispensa o envio via correio postal, registrado ou SEDEX, em formato impresso e uma cópia em CD para a Secretaria de Políti</w:t>
      </w:r>
      <w:r w:rsidRPr="00AD6CE9">
        <w:rPr>
          <w:rStyle w:val="A6"/>
          <w:rFonts w:ascii="Times New Roman" w:hAnsi="Times New Roman"/>
          <w:color w:val="auto"/>
          <w:sz w:val="24"/>
          <w:szCs w:val="24"/>
        </w:rPr>
        <w:softHyphen/>
        <w:t xml:space="preserve">cas para as Mulheres, situada no Centro Cultural Banco do Brasil (CCBB), SCES, Trecho </w:t>
      </w:r>
      <w:r w:rsidR="00C02123">
        <w:rPr>
          <w:rStyle w:val="A6"/>
          <w:rFonts w:ascii="Times New Roman" w:hAnsi="Times New Roman"/>
          <w:color w:val="auto"/>
          <w:sz w:val="24"/>
          <w:szCs w:val="24"/>
        </w:rPr>
        <w:t>0</w:t>
      </w:r>
      <w:r w:rsidRPr="00AD6CE9">
        <w:rPr>
          <w:rStyle w:val="A6"/>
          <w:rFonts w:ascii="Times New Roman" w:hAnsi="Times New Roman"/>
          <w:color w:val="auto"/>
          <w:sz w:val="24"/>
          <w:szCs w:val="24"/>
        </w:rPr>
        <w:t>2, Lote 22. Edifício Tancredo Neves, 1º andar. CEP 70200-002 – Brasília-DF</w:t>
      </w:r>
      <w:r w:rsidR="00CD7A74">
        <w:rPr>
          <w:rStyle w:val="A6"/>
          <w:rFonts w:ascii="Times New Roman" w:hAnsi="Times New Roman"/>
          <w:color w:val="auto"/>
          <w:sz w:val="24"/>
          <w:szCs w:val="24"/>
        </w:rPr>
        <w:t>, indicando</w:t>
      </w:r>
      <w:r w:rsidRPr="00AD6CE9">
        <w:rPr>
          <w:rStyle w:val="A6"/>
          <w:rFonts w:ascii="Times New Roman" w:hAnsi="Times New Roman"/>
          <w:color w:val="auto"/>
          <w:sz w:val="24"/>
          <w:szCs w:val="24"/>
        </w:rPr>
        <w:t xml:space="preserve">. </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5</w:t>
      </w:r>
      <w:r w:rsidR="00862404" w:rsidRPr="004C08DB">
        <w:rPr>
          <w:rStyle w:val="A6"/>
          <w:rFonts w:ascii="Times New Roman" w:hAnsi="Times New Roman"/>
          <w:color w:val="auto"/>
          <w:sz w:val="24"/>
          <w:szCs w:val="24"/>
        </w:rPr>
        <w:t>6</w:t>
      </w:r>
      <w:r w:rsidRPr="004C08DB">
        <w:rPr>
          <w:rStyle w:val="A6"/>
          <w:rFonts w:ascii="Times New Roman" w:hAnsi="Times New Roman"/>
          <w:color w:val="auto"/>
          <w:sz w:val="24"/>
          <w:szCs w:val="24"/>
        </w:rPr>
        <w:t xml:space="preserve"> - O Relatório Final da 4ª Conferência Nacional de Políticas para as Mu</w:t>
      </w:r>
      <w:r w:rsidRPr="004C08DB">
        <w:rPr>
          <w:rStyle w:val="A6"/>
          <w:rFonts w:ascii="Times New Roman" w:hAnsi="Times New Roman"/>
          <w:color w:val="auto"/>
          <w:sz w:val="24"/>
          <w:szCs w:val="24"/>
        </w:rPr>
        <w:softHyphen/>
        <w:t xml:space="preserve">lheres será resultante das propostas apresentadas e aprovadas em plenário, em âmbito </w:t>
      </w:r>
      <w:r w:rsidR="00A87F83">
        <w:rPr>
          <w:rStyle w:val="A6"/>
          <w:rFonts w:ascii="Times New Roman" w:hAnsi="Times New Roman"/>
          <w:color w:val="auto"/>
          <w:sz w:val="24"/>
          <w:szCs w:val="24"/>
        </w:rPr>
        <w:t>n</w:t>
      </w:r>
      <w:r w:rsidRPr="004C08DB">
        <w:rPr>
          <w:rStyle w:val="A6"/>
          <w:rFonts w:ascii="Times New Roman" w:hAnsi="Times New Roman"/>
          <w:color w:val="auto"/>
          <w:sz w:val="24"/>
          <w:szCs w:val="24"/>
        </w:rPr>
        <w:t xml:space="preserve">acional. </w:t>
      </w:r>
    </w:p>
    <w:p w:rsidR="00045772" w:rsidRPr="004C08DB" w:rsidRDefault="00045772"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V</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 xml:space="preserve">DA COMPOSIÇÃO E PARTICIPAÇÃO NAS ETAPAS </w:t>
      </w:r>
      <w:r w:rsidR="006220B6" w:rsidRPr="004C08DB">
        <w:rPr>
          <w:rFonts w:ascii="Times New Roman" w:hAnsi="Times New Roman" w:cs="Times New Roman"/>
          <w:b/>
          <w:sz w:val="24"/>
          <w:szCs w:val="24"/>
        </w:rPr>
        <w:t>ELETIVAS</w:t>
      </w:r>
    </w:p>
    <w:p w:rsidR="00843C54" w:rsidRPr="004C08DB" w:rsidRDefault="00843C54" w:rsidP="00843C54">
      <w:pPr>
        <w:spacing w:after="0" w:line="240" w:lineRule="auto"/>
        <w:rPr>
          <w:rFonts w:ascii="Times New Roman" w:hAnsi="Times New Roman" w:cs="Times New Roman"/>
          <w:sz w:val="24"/>
          <w:szCs w:val="24"/>
        </w:rPr>
      </w:pPr>
    </w:p>
    <w:p w:rsidR="000E7571" w:rsidRPr="004C08DB" w:rsidRDefault="000E7571" w:rsidP="000E7571">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 – DAS DELEGAÇÕES</w:t>
      </w:r>
    </w:p>
    <w:p w:rsidR="00172909" w:rsidRPr="004C08DB" w:rsidRDefault="00172909"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5</w:t>
      </w:r>
      <w:r w:rsidR="00A831E3" w:rsidRPr="004C08DB">
        <w:rPr>
          <w:rFonts w:ascii="Times New Roman" w:hAnsi="Times New Roman" w:cs="Times New Roman"/>
          <w:color w:val="auto"/>
        </w:rPr>
        <w:t>7</w:t>
      </w:r>
      <w:r w:rsidR="00DB759F" w:rsidRPr="004C08DB">
        <w:rPr>
          <w:rFonts w:ascii="Times New Roman" w:hAnsi="Times New Roman" w:cs="Times New Roman"/>
          <w:color w:val="auto"/>
        </w:rPr>
        <w:t xml:space="preserve"> -</w:t>
      </w:r>
      <w:r w:rsidRPr="004C08DB">
        <w:rPr>
          <w:rFonts w:ascii="Times New Roman" w:hAnsi="Times New Roman" w:cs="Times New Roman"/>
          <w:color w:val="auto"/>
        </w:rPr>
        <w:t xml:space="preserve"> Os reg</w:t>
      </w:r>
      <w:r w:rsidR="00F621CB" w:rsidRPr="004C08DB">
        <w:rPr>
          <w:rFonts w:ascii="Times New Roman" w:hAnsi="Times New Roman" w:cs="Times New Roman"/>
          <w:color w:val="auto"/>
        </w:rPr>
        <w:t>imentos</w:t>
      </w:r>
      <w:r w:rsidRPr="004C08DB">
        <w:rPr>
          <w:rFonts w:ascii="Times New Roman" w:hAnsi="Times New Roman" w:cs="Times New Roman"/>
          <w:color w:val="auto"/>
        </w:rPr>
        <w:t xml:space="preserve"> das conferências</w:t>
      </w:r>
      <w:r w:rsidR="00F621CB" w:rsidRPr="004C08DB">
        <w:rPr>
          <w:rFonts w:ascii="Times New Roman" w:hAnsi="Times New Roman" w:cs="Times New Roman"/>
          <w:color w:val="auto"/>
        </w:rPr>
        <w:t xml:space="preserve"> municipais</w:t>
      </w:r>
      <w:r w:rsidRPr="004C08DB">
        <w:rPr>
          <w:rFonts w:ascii="Times New Roman" w:hAnsi="Times New Roman" w:cs="Times New Roman"/>
          <w:color w:val="auto"/>
        </w:rPr>
        <w:t>, intermunicipais, estaduais</w:t>
      </w:r>
      <w:r w:rsidR="00F621CB" w:rsidRPr="004C08DB">
        <w:rPr>
          <w:rFonts w:ascii="Times New Roman" w:hAnsi="Times New Roman" w:cs="Times New Roman"/>
          <w:color w:val="auto"/>
        </w:rPr>
        <w:t>, do Distrito Federal</w:t>
      </w:r>
      <w:r w:rsidRPr="004C08DB">
        <w:rPr>
          <w:rFonts w:ascii="Times New Roman" w:hAnsi="Times New Roman" w:cs="Times New Roman"/>
          <w:color w:val="auto"/>
        </w:rPr>
        <w:t xml:space="preserve"> e nacional definirão os critérios para a eleição das delegadas e a escolha das convidadas e observadoras. </w:t>
      </w:r>
    </w:p>
    <w:p w:rsidR="00F621CB" w:rsidRPr="004C08DB" w:rsidRDefault="00F621CB"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t>§</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1º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A elaboração dos reg</w:t>
      </w:r>
      <w:r w:rsidR="00F621CB" w:rsidRPr="004C08DB">
        <w:rPr>
          <w:rFonts w:ascii="Times New Roman" w:hAnsi="Times New Roman" w:cs="Times New Roman"/>
          <w:color w:val="auto"/>
        </w:rPr>
        <w:t>imentos</w:t>
      </w:r>
      <w:r w:rsidRPr="004C08DB">
        <w:rPr>
          <w:rFonts w:ascii="Times New Roman" w:hAnsi="Times New Roman" w:cs="Times New Roman"/>
          <w:color w:val="auto"/>
        </w:rPr>
        <w:t xml:space="preserve"> das conferências é de responsabilidade das </w:t>
      </w:r>
      <w:r w:rsidR="00A831E3" w:rsidRPr="004C08DB">
        <w:rPr>
          <w:rFonts w:ascii="Times New Roman" w:hAnsi="Times New Roman" w:cs="Times New Roman"/>
          <w:color w:val="auto"/>
        </w:rPr>
        <w:t xml:space="preserve">respectivas </w:t>
      </w:r>
      <w:r w:rsidRPr="004C08DB">
        <w:rPr>
          <w:rFonts w:ascii="Times New Roman" w:hAnsi="Times New Roman" w:cs="Times New Roman"/>
          <w:color w:val="auto"/>
        </w:rPr>
        <w:t xml:space="preserve">Comissões Organizadoras. </w:t>
      </w:r>
    </w:p>
    <w:p w:rsidR="00172909" w:rsidRPr="004C08DB" w:rsidRDefault="00172909"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t>§</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2º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Os reg</w:t>
      </w:r>
      <w:r w:rsidR="00F621CB" w:rsidRPr="004C08DB">
        <w:rPr>
          <w:rFonts w:ascii="Times New Roman" w:hAnsi="Times New Roman" w:cs="Times New Roman"/>
          <w:color w:val="auto"/>
        </w:rPr>
        <w:t>imentos</w:t>
      </w:r>
      <w:r w:rsidRPr="004C08DB">
        <w:rPr>
          <w:rFonts w:ascii="Times New Roman" w:hAnsi="Times New Roman" w:cs="Times New Roman"/>
          <w:color w:val="auto"/>
        </w:rPr>
        <w:t xml:space="preserve"> das conferências deverão observar o que disciplina este Regimento Interno. </w:t>
      </w:r>
    </w:p>
    <w:p w:rsidR="00172909" w:rsidRPr="004C08DB" w:rsidRDefault="00172909"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5</w:t>
      </w:r>
      <w:r w:rsidR="00A831E3" w:rsidRPr="004C08DB">
        <w:rPr>
          <w:rFonts w:ascii="Times New Roman" w:hAnsi="Times New Roman" w:cs="Times New Roman"/>
          <w:color w:val="auto"/>
        </w:rPr>
        <w:t>8</w:t>
      </w:r>
      <w:r w:rsidR="00DB759F" w:rsidRPr="004C08DB">
        <w:rPr>
          <w:rFonts w:ascii="Times New Roman" w:hAnsi="Times New Roman" w:cs="Times New Roman"/>
          <w:color w:val="auto"/>
        </w:rPr>
        <w:t xml:space="preserve"> -</w:t>
      </w:r>
      <w:r w:rsidRPr="004C08DB">
        <w:rPr>
          <w:rFonts w:ascii="Times New Roman" w:hAnsi="Times New Roman" w:cs="Times New Roman"/>
          <w:color w:val="auto"/>
        </w:rPr>
        <w:t xml:space="preserve"> As conferências municipais</w:t>
      </w:r>
      <w:r w:rsidR="00F621CB" w:rsidRPr="004C08DB">
        <w:rPr>
          <w:rFonts w:ascii="Times New Roman" w:hAnsi="Times New Roman" w:cs="Times New Roman"/>
          <w:color w:val="auto"/>
        </w:rPr>
        <w:t xml:space="preserve"> e intermunicipais</w:t>
      </w:r>
      <w:r w:rsidRPr="004C08DB">
        <w:rPr>
          <w:rFonts w:ascii="Times New Roman" w:hAnsi="Times New Roman" w:cs="Times New Roman"/>
          <w:color w:val="auto"/>
        </w:rPr>
        <w:t xml:space="preserve"> </w:t>
      </w:r>
      <w:r w:rsidR="00F621CB" w:rsidRPr="004C08DB">
        <w:rPr>
          <w:rFonts w:ascii="Times New Roman" w:hAnsi="Times New Roman" w:cs="Times New Roman"/>
          <w:color w:val="auto"/>
        </w:rPr>
        <w:t>elegerão delegadas</w:t>
      </w:r>
      <w:r w:rsidRPr="004C08DB">
        <w:rPr>
          <w:rFonts w:ascii="Times New Roman" w:hAnsi="Times New Roman" w:cs="Times New Roman"/>
          <w:color w:val="auto"/>
        </w:rPr>
        <w:t xml:space="preserve"> para as conferências</w:t>
      </w:r>
      <w:r w:rsidR="00F621CB" w:rsidRPr="004C08DB">
        <w:rPr>
          <w:rFonts w:ascii="Times New Roman" w:hAnsi="Times New Roman" w:cs="Times New Roman"/>
          <w:color w:val="auto"/>
        </w:rPr>
        <w:t xml:space="preserve"> estaduais</w:t>
      </w:r>
      <w:r w:rsidRPr="004C08DB">
        <w:rPr>
          <w:rFonts w:ascii="Times New Roman" w:hAnsi="Times New Roman" w:cs="Times New Roman"/>
          <w:color w:val="auto"/>
        </w:rPr>
        <w:t xml:space="preserve">. </w:t>
      </w:r>
    </w:p>
    <w:p w:rsidR="00172909" w:rsidRPr="004C08DB" w:rsidRDefault="00172909" w:rsidP="00172909">
      <w:pPr>
        <w:pStyle w:val="Default"/>
        <w:jc w:val="both"/>
        <w:rPr>
          <w:rFonts w:ascii="Times New Roman" w:hAnsi="Times New Roman" w:cs="Times New Roman"/>
          <w:color w:val="auto"/>
        </w:rPr>
      </w:pPr>
    </w:p>
    <w:p w:rsidR="00172909" w:rsidRPr="004C08DB" w:rsidRDefault="00DB759F" w:rsidP="00172909">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831E3" w:rsidRPr="004C08DB">
        <w:rPr>
          <w:rFonts w:ascii="Times New Roman" w:hAnsi="Times New Roman" w:cs="Times New Roman"/>
          <w:color w:val="auto"/>
        </w:rPr>
        <w:t>59</w:t>
      </w:r>
      <w:r w:rsidRPr="004C08DB">
        <w:rPr>
          <w:rFonts w:ascii="Times New Roman" w:hAnsi="Times New Roman" w:cs="Times New Roman"/>
          <w:color w:val="auto"/>
        </w:rPr>
        <w:t xml:space="preserve"> - </w:t>
      </w:r>
      <w:r w:rsidR="00172909" w:rsidRPr="004C08DB">
        <w:rPr>
          <w:rFonts w:ascii="Times New Roman" w:hAnsi="Times New Roman" w:cs="Times New Roman"/>
          <w:color w:val="auto"/>
        </w:rPr>
        <w:t xml:space="preserve">As conferências estaduais elegerão delegadas para a conferência nacional, observando </w:t>
      </w:r>
      <w:r w:rsidR="00F621CB" w:rsidRPr="004C08DB">
        <w:rPr>
          <w:rFonts w:ascii="Times New Roman" w:hAnsi="Times New Roman" w:cs="Times New Roman"/>
          <w:color w:val="auto"/>
        </w:rPr>
        <w:t>a proporcionalidade de 60% de representantes da sociedade civil e 40% de representantes dos governos estaduais e municipais</w:t>
      </w:r>
      <w:r w:rsidR="00172909" w:rsidRPr="004C08DB">
        <w:rPr>
          <w:rFonts w:ascii="Times New Roman" w:hAnsi="Times New Roman" w:cs="Times New Roman"/>
          <w:color w:val="auto"/>
        </w:rPr>
        <w:t xml:space="preserve">. </w:t>
      </w:r>
    </w:p>
    <w:p w:rsidR="00172909" w:rsidRPr="004C08DB" w:rsidRDefault="00172909" w:rsidP="00172909">
      <w:pPr>
        <w:pStyle w:val="Default"/>
        <w:jc w:val="both"/>
        <w:rPr>
          <w:rFonts w:ascii="Times New Roman" w:hAnsi="Times New Roman" w:cs="Times New Roman"/>
          <w:color w:val="auto"/>
        </w:rPr>
      </w:pPr>
    </w:p>
    <w:p w:rsidR="00172909" w:rsidRPr="004C08DB" w:rsidRDefault="00B80877" w:rsidP="00172909">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6</w:t>
      </w:r>
      <w:r w:rsidR="00A831E3" w:rsidRPr="004C08DB">
        <w:rPr>
          <w:rFonts w:ascii="Times New Roman" w:hAnsi="Times New Roman" w:cs="Times New Roman"/>
          <w:sz w:val="24"/>
          <w:szCs w:val="24"/>
        </w:rPr>
        <w:t>0</w:t>
      </w:r>
      <w:r w:rsidRPr="004C08DB">
        <w:rPr>
          <w:rFonts w:ascii="Times New Roman" w:hAnsi="Times New Roman" w:cs="Times New Roman"/>
          <w:sz w:val="24"/>
          <w:szCs w:val="24"/>
        </w:rPr>
        <w:t xml:space="preserve"> -</w:t>
      </w:r>
      <w:r w:rsidRPr="004C08DB">
        <w:rPr>
          <w:rFonts w:ascii="Times New Roman" w:hAnsi="Times New Roman" w:cs="Times New Roman"/>
        </w:rPr>
        <w:t xml:space="preserve"> </w:t>
      </w:r>
      <w:r w:rsidR="00172909" w:rsidRPr="004C08DB">
        <w:rPr>
          <w:rFonts w:ascii="Times New Roman" w:hAnsi="Times New Roman" w:cs="Times New Roman"/>
          <w:sz w:val="24"/>
          <w:szCs w:val="24"/>
        </w:rPr>
        <w:t xml:space="preserve">As Comissões Organizadoras </w:t>
      </w:r>
      <w:r w:rsidR="00F621CB" w:rsidRPr="004C08DB">
        <w:rPr>
          <w:rFonts w:ascii="Times New Roman" w:hAnsi="Times New Roman" w:cs="Times New Roman"/>
          <w:sz w:val="24"/>
          <w:szCs w:val="24"/>
        </w:rPr>
        <w:t xml:space="preserve">Municipais, </w:t>
      </w:r>
      <w:r w:rsidR="00172909" w:rsidRPr="004C08DB">
        <w:rPr>
          <w:rFonts w:ascii="Times New Roman" w:hAnsi="Times New Roman" w:cs="Times New Roman"/>
          <w:sz w:val="24"/>
          <w:szCs w:val="24"/>
        </w:rPr>
        <w:t>Intermunicipais, Estaduais</w:t>
      </w:r>
      <w:r w:rsidR="00F621CB" w:rsidRPr="004C08DB">
        <w:rPr>
          <w:rFonts w:ascii="Times New Roman" w:hAnsi="Times New Roman" w:cs="Times New Roman"/>
          <w:sz w:val="24"/>
          <w:szCs w:val="24"/>
        </w:rPr>
        <w:t xml:space="preserve">, do Distrito Federal </w:t>
      </w:r>
      <w:r w:rsidR="00172909" w:rsidRPr="004C08DB">
        <w:rPr>
          <w:rFonts w:ascii="Times New Roman" w:hAnsi="Times New Roman" w:cs="Times New Roman"/>
          <w:sz w:val="24"/>
          <w:szCs w:val="24"/>
        </w:rPr>
        <w:t>e Nacional definirão a forma de credenciamento das delegadas, convidadas e observadoras.</w:t>
      </w:r>
    </w:p>
    <w:p w:rsidR="00172909" w:rsidRPr="004C08DB" w:rsidRDefault="00172909" w:rsidP="00172909">
      <w:pPr>
        <w:spacing w:after="0" w:line="240" w:lineRule="auto"/>
        <w:jc w:val="both"/>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w:t>
      </w:r>
      <w:r w:rsidR="000E7571" w:rsidRPr="004C08DB">
        <w:rPr>
          <w:rFonts w:ascii="Times New Roman" w:hAnsi="Times New Roman" w:cs="Times New Roman"/>
          <w:b/>
          <w:sz w:val="24"/>
          <w:szCs w:val="24"/>
        </w:rPr>
        <w:t>I</w:t>
      </w:r>
      <w:r w:rsidR="00B4009F" w:rsidRPr="004C08DB">
        <w:rPr>
          <w:rFonts w:ascii="Times New Roman" w:hAnsi="Times New Roman" w:cs="Times New Roman"/>
          <w:b/>
          <w:sz w:val="24"/>
          <w:szCs w:val="24"/>
        </w:rPr>
        <w:t xml:space="preserve"> –</w:t>
      </w:r>
      <w:r w:rsidRPr="004C08DB">
        <w:rPr>
          <w:rFonts w:ascii="Times New Roman" w:hAnsi="Times New Roman" w:cs="Times New Roman"/>
          <w:b/>
          <w:sz w:val="24"/>
          <w:szCs w:val="24"/>
        </w:rPr>
        <w:t xml:space="preserve"> DA </w:t>
      </w:r>
      <w:r w:rsidR="006220B6" w:rsidRPr="004C08DB">
        <w:rPr>
          <w:rFonts w:ascii="Times New Roman" w:hAnsi="Times New Roman" w:cs="Times New Roman"/>
          <w:b/>
          <w:sz w:val="24"/>
          <w:szCs w:val="24"/>
        </w:rPr>
        <w:t>CONFERÊNCIA</w:t>
      </w:r>
      <w:r w:rsidRPr="004C08DB">
        <w:rPr>
          <w:rFonts w:ascii="Times New Roman" w:hAnsi="Times New Roman" w:cs="Times New Roman"/>
          <w:b/>
          <w:sz w:val="24"/>
          <w:szCs w:val="24"/>
        </w:rPr>
        <w:t xml:space="preserve"> NACIONAL</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DB759F"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AC5A57" w:rsidRPr="004C08DB">
        <w:rPr>
          <w:rFonts w:ascii="Times New Roman" w:hAnsi="Times New Roman"/>
          <w:sz w:val="24"/>
        </w:rPr>
        <w:t>6</w:t>
      </w:r>
      <w:r w:rsidR="00A831E3" w:rsidRPr="004C08DB">
        <w:rPr>
          <w:rFonts w:ascii="Times New Roman" w:hAnsi="Times New Roman"/>
          <w:sz w:val="24"/>
        </w:rPr>
        <w:t>1</w:t>
      </w:r>
      <w:r w:rsidRPr="004C08DB">
        <w:rPr>
          <w:rFonts w:ascii="Times New Roman" w:hAnsi="Times New Roman"/>
          <w:sz w:val="24"/>
        </w:rPr>
        <w:t xml:space="preserve"> - </w:t>
      </w:r>
      <w:r w:rsidR="002367C5" w:rsidRPr="004C08DB">
        <w:rPr>
          <w:rStyle w:val="A6"/>
          <w:rFonts w:ascii="Times New Roman" w:hAnsi="Times New Roman"/>
          <w:color w:val="auto"/>
          <w:sz w:val="24"/>
          <w:szCs w:val="24"/>
        </w:rPr>
        <w:t>A 4ª Conferência Nacional de Políticas para as Mulheres terá a parti</w:t>
      </w:r>
      <w:r w:rsidR="002367C5" w:rsidRPr="004C08DB">
        <w:rPr>
          <w:rStyle w:val="A6"/>
          <w:rFonts w:ascii="Times New Roman" w:hAnsi="Times New Roman"/>
          <w:color w:val="auto"/>
          <w:sz w:val="24"/>
          <w:szCs w:val="24"/>
        </w:rPr>
        <w:softHyphen/>
        <w:t>cipação de delegadas</w:t>
      </w:r>
      <w:r w:rsidR="00A831E3" w:rsidRPr="004C08DB">
        <w:rPr>
          <w:rStyle w:val="A6"/>
          <w:rFonts w:ascii="Times New Roman" w:hAnsi="Times New Roman"/>
          <w:color w:val="auto"/>
          <w:sz w:val="24"/>
          <w:szCs w:val="24"/>
        </w:rPr>
        <w:t>,</w:t>
      </w:r>
      <w:r w:rsidR="002367C5" w:rsidRPr="004C08DB">
        <w:rPr>
          <w:rStyle w:val="A6"/>
          <w:rFonts w:ascii="Times New Roman" w:hAnsi="Times New Roman"/>
          <w:color w:val="auto"/>
          <w:sz w:val="24"/>
          <w:szCs w:val="24"/>
        </w:rPr>
        <w:t xml:space="preserve"> convidadas</w:t>
      </w:r>
      <w:r w:rsidR="00A831E3" w:rsidRPr="004C08DB">
        <w:rPr>
          <w:rStyle w:val="A6"/>
          <w:rFonts w:ascii="Times New Roman" w:hAnsi="Times New Roman"/>
          <w:color w:val="auto"/>
          <w:sz w:val="24"/>
          <w:szCs w:val="24"/>
        </w:rPr>
        <w:t xml:space="preserve"> e observadoras</w:t>
      </w:r>
      <w:r w:rsidR="002367C5" w:rsidRPr="004C08DB">
        <w:rPr>
          <w:rStyle w:val="A6"/>
          <w:rFonts w:ascii="Times New Roman" w:hAnsi="Times New Roman"/>
          <w:color w:val="auto"/>
          <w:sz w:val="24"/>
          <w:szCs w:val="24"/>
        </w:rPr>
        <w:t xml:space="preserve">. </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2367C5" w:rsidRPr="004C08DB" w:rsidRDefault="00B80877"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6</w:t>
      </w:r>
      <w:r w:rsidR="00A831E3" w:rsidRPr="004C08DB">
        <w:rPr>
          <w:rFonts w:ascii="Times New Roman" w:hAnsi="Times New Roman"/>
          <w:sz w:val="24"/>
        </w:rPr>
        <w:t>2</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A plenária de delegadas da etapa nacional da 4ª Conferência Na</w:t>
      </w:r>
      <w:r w:rsidR="002367C5" w:rsidRPr="004C08DB">
        <w:rPr>
          <w:rStyle w:val="A6"/>
          <w:rFonts w:ascii="Times New Roman" w:hAnsi="Times New Roman"/>
          <w:color w:val="auto"/>
          <w:sz w:val="24"/>
          <w:szCs w:val="24"/>
        </w:rPr>
        <w:softHyphen/>
        <w:t>cional de Políticas para as Mulheres terá a seguinte composição:</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Delegadas natas: as 60 integrantes do Conselho Nacional dos Direitos da Mulher, desde que participem dos processos de conferências municipais e/ou estaduais no caso das conselheiras da sociedade civil (21 titulares e sete suplentes) ou que participem d</w:t>
      </w:r>
      <w:r w:rsidR="00A831E3" w:rsidRPr="004C08DB">
        <w:rPr>
          <w:rFonts w:ascii="Times New Roman" w:hAnsi="Times New Roman" w:cs="Times New Roman"/>
          <w:sz w:val="24"/>
          <w:szCs w:val="24"/>
        </w:rPr>
        <w:t>a Plenária de Gestoras do Governo Federal</w:t>
      </w:r>
      <w:r w:rsidRPr="004C08DB">
        <w:rPr>
          <w:rFonts w:ascii="Times New Roman" w:hAnsi="Times New Roman" w:cs="Times New Roman"/>
          <w:sz w:val="24"/>
          <w:szCs w:val="24"/>
        </w:rPr>
        <w:t xml:space="preserve"> no caso das conselheiras governamentais (16 titulares e 16 suplentes). </w:t>
      </w:r>
    </w:p>
    <w:p w:rsidR="002367C5" w:rsidRPr="004C08DB" w:rsidRDefault="002367C5" w:rsidP="00A87F83">
      <w:pPr>
        <w:spacing w:after="0" w:line="240" w:lineRule="auto"/>
        <w:jc w:val="both"/>
        <w:rPr>
          <w:rFonts w:ascii="Times New Roman" w:hAnsi="Times New Roman" w:cs="Times New Roman"/>
          <w:sz w:val="24"/>
          <w:szCs w:val="24"/>
        </w:rPr>
      </w:pPr>
    </w:p>
    <w:p w:rsidR="002367C5" w:rsidRPr="004C08DB" w:rsidRDefault="002367C5" w:rsidP="00A87F83">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w:t>
      </w:r>
      <w:r w:rsidR="00B73657" w:rsidRPr="004C08DB">
        <w:rPr>
          <w:rFonts w:ascii="Times New Roman" w:hAnsi="Times New Roman" w:cs="Times New Roman"/>
          <w:sz w:val="24"/>
          <w:szCs w:val="24"/>
        </w:rPr>
        <w:t>As</w:t>
      </w:r>
      <w:r w:rsidRPr="004C08DB">
        <w:rPr>
          <w:rFonts w:ascii="Times New Roman" w:hAnsi="Times New Roman" w:cs="Times New Roman"/>
          <w:sz w:val="24"/>
          <w:szCs w:val="24"/>
        </w:rPr>
        <w:t xml:space="preserve"> </w:t>
      </w:r>
      <w:r w:rsidR="00B73657" w:rsidRPr="004C08DB">
        <w:rPr>
          <w:rFonts w:ascii="Times New Roman" w:hAnsi="Times New Roman" w:cs="Times New Roman"/>
          <w:sz w:val="24"/>
          <w:szCs w:val="24"/>
        </w:rPr>
        <w:t>2</w:t>
      </w:r>
      <w:r w:rsidR="00A87F83">
        <w:rPr>
          <w:rFonts w:ascii="Times New Roman" w:hAnsi="Times New Roman" w:cs="Times New Roman"/>
          <w:sz w:val="24"/>
          <w:szCs w:val="24"/>
        </w:rPr>
        <w:t>.</w:t>
      </w:r>
      <w:r w:rsidR="00B73657" w:rsidRPr="004C08DB">
        <w:rPr>
          <w:rFonts w:ascii="Times New Roman" w:hAnsi="Times New Roman" w:cs="Times New Roman"/>
          <w:sz w:val="24"/>
          <w:szCs w:val="24"/>
        </w:rPr>
        <w:t xml:space="preserve">464 delegadas </w:t>
      </w:r>
      <w:r w:rsidRPr="004C08DB">
        <w:rPr>
          <w:rFonts w:ascii="Times New Roman" w:hAnsi="Times New Roman" w:cs="Times New Roman"/>
          <w:sz w:val="24"/>
          <w:szCs w:val="24"/>
        </w:rPr>
        <w:t>eleitas nas Conferências estaduais e do Distrito Federal</w:t>
      </w:r>
      <w:r w:rsidR="00B73657" w:rsidRPr="004C08DB">
        <w:rPr>
          <w:rFonts w:ascii="Times New Roman" w:hAnsi="Times New Roman" w:cs="Times New Roman"/>
          <w:sz w:val="24"/>
          <w:szCs w:val="24"/>
        </w:rPr>
        <w:t xml:space="preserve"> serão assim distribuídas:</w:t>
      </w:r>
    </w:p>
    <w:p w:rsidR="002367C5" w:rsidRPr="004C08DB" w:rsidRDefault="002367C5" w:rsidP="00A87F83">
      <w:pPr>
        <w:spacing w:after="0" w:line="240" w:lineRule="auto"/>
        <w:ind w:firstLine="708"/>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A87F83">
        <w:rPr>
          <w:rFonts w:ascii="Times New Roman" w:hAnsi="Times New Roman" w:cs="Times New Roman"/>
          <w:sz w:val="24"/>
          <w:szCs w:val="24"/>
        </w:rPr>
        <w:t xml:space="preserve">Delegadas representantes da sociedade civil: </w:t>
      </w:r>
      <w:r w:rsidR="00B73657" w:rsidRPr="004C08DB">
        <w:rPr>
          <w:rFonts w:ascii="Times New Roman" w:hAnsi="Times New Roman" w:cs="Times New Roman"/>
          <w:sz w:val="24"/>
          <w:szCs w:val="24"/>
        </w:rPr>
        <w:t>1.680</w:t>
      </w:r>
      <w:r w:rsidRPr="004C08DB">
        <w:rPr>
          <w:rFonts w:ascii="Times New Roman" w:hAnsi="Times New Roman" w:cs="Times New Roman"/>
          <w:sz w:val="24"/>
          <w:szCs w:val="24"/>
        </w:rPr>
        <w:t>.</w:t>
      </w:r>
    </w:p>
    <w:p w:rsidR="002367C5" w:rsidRPr="004C08DB" w:rsidRDefault="002367C5" w:rsidP="00A87F83">
      <w:pPr>
        <w:spacing w:after="0" w:line="240" w:lineRule="auto"/>
        <w:ind w:firstLine="708"/>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A87F83">
        <w:rPr>
          <w:rFonts w:ascii="Times New Roman" w:hAnsi="Times New Roman" w:cs="Times New Roman"/>
          <w:sz w:val="24"/>
          <w:szCs w:val="24"/>
        </w:rPr>
        <w:t xml:space="preserve">Delegadas representantes governamentais: </w:t>
      </w:r>
      <w:r w:rsidR="00B73657" w:rsidRPr="004C08DB">
        <w:rPr>
          <w:rFonts w:ascii="Times New Roman" w:hAnsi="Times New Roman" w:cs="Times New Roman"/>
          <w:sz w:val="24"/>
          <w:szCs w:val="24"/>
        </w:rPr>
        <w:t xml:space="preserve">784 </w:t>
      </w:r>
      <w:r w:rsidRPr="004C08DB">
        <w:rPr>
          <w:rFonts w:ascii="Times New Roman" w:hAnsi="Times New Roman" w:cs="Times New Roman"/>
          <w:sz w:val="24"/>
          <w:szCs w:val="24"/>
        </w:rPr>
        <w:t>(</w:t>
      </w:r>
      <w:r w:rsidR="00805A65" w:rsidRPr="004C08DB">
        <w:rPr>
          <w:rFonts w:ascii="Times New Roman" w:hAnsi="Times New Roman" w:cs="Times New Roman"/>
          <w:sz w:val="24"/>
          <w:szCs w:val="24"/>
        </w:rPr>
        <w:t>280</w:t>
      </w:r>
      <w:r w:rsidRPr="004C08DB">
        <w:rPr>
          <w:rFonts w:ascii="Times New Roman" w:hAnsi="Times New Roman" w:cs="Times New Roman"/>
          <w:sz w:val="24"/>
          <w:szCs w:val="24"/>
        </w:rPr>
        <w:t xml:space="preserve"> delegadas representantes dos governos estaduais e do DF e </w:t>
      </w:r>
      <w:r w:rsidR="00805A65" w:rsidRPr="004C08DB">
        <w:rPr>
          <w:rFonts w:ascii="Times New Roman" w:hAnsi="Times New Roman" w:cs="Times New Roman"/>
          <w:sz w:val="24"/>
          <w:szCs w:val="24"/>
        </w:rPr>
        <w:t>504</w:t>
      </w:r>
      <w:r w:rsidRPr="004C08DB">
        <w:rPr>
          <w:rFonts w:ascii="Times New Roman" w:hAnsi="Times New Roman" w:cs="Times New Roman"/>
          <w:sz w:val="24"/>
          <w:szCs w:val="24"/>
        </w:rPr>
        <w:t xml:space="preserve"> delegadas representantes dos governos municipais).</w:t>
      </w:r>
    </w:p>
    <w:p w:rsidR="002367C5" w:rsidRPr="004C08DB" w:rsidRDefault="002367C5" w:rsidP="00A87F83">
      <w:pPr>
        <w:spacing w:after="0" w:line="240" w:lineRule="auto"/>
        <w:ind w:firstLine="708"/>
        <w:jc w:val="both"/>
        <w:rPr>
          <w:rFonts w:ascii="Times New Roman" w:hAnsi="Times New Roman" w:cs="Times New Roman"/>
          <w:sz w:val="24"/>
          <w:szCs w:val="24"/>
        </w:rPr>
      </w:pPr>
    </w:p>
    <w:p w:rsidR="002367C5" w:rsidRPr="004C08DB" w:rsidRDefault="002367C5" w:rsidP="00843C54">
      <w:pPr>
        <w:spacing w:after="0" w:line="240" w:lineRule="auto"/>
        <w:rPr>
          <w:rFonts w:ascii="Times New Roman" w:hAnsi="Times New Roman" w:cs="Times New Roman"/>
          <w:sz w:val="24"/>
          <w:szCs w:val="24"/>
        </w:rPr>
      </w:pPr>
      <w:r w:rsidRPr="004C08DB">
        <w:rPr>
          <w:rFonts w:ascii="Times New Roman" w:hAnsi="Times New Roman" w:cs="Times New Roman"/>
          <w:sz w:val="24"/>
          <w:szCs w:val="24"/>
        </w:rPr>
        <w:t xml:space="preserve">III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Delegadas </w:t>
      </w:r>
      <w:r w:rsidR="00A87F83">
        <w:rPr>
          <w:rFonts w:ascii="Times New Roman" w:hAnsi="Times New Roman" w:cs="Times New Roman"/>
          <w:sz w:val="24"/>
          <w:szCs w:val="24"/>
        </w:rPr>
        <w:t>representantes do Governo Federal: 336 (</w:t>
      </w:r>
      <w:r w:rsidR="00B73657" w:rsidRPr="004C08DB">
        <w:rPr>
          <w:rFonts w:ascii="Times New Roman" w:hAnsi="Times New Roman" w:cs="Times New Roman"/>
          <w:sz w:val="24"/>
          <w:szCs w:val="24"/>
        </w:rPr>
        <w:t>definidas</w:t>
      </w:r>
      <w:r w:rsidRPr="004C08DB">
        <w:rPr>
          <w:rFonts w:ascii="Times New Roman" w:hAnsi="Times New Roman" w:cs="Times New Roman"/>
          <w:sz w:val="24"/>
          <w:szCs w:val="24"/>
        </w:rPr>
        <w:t xml:space="preserve"> na </w:t>
      </w:r>
      <w:r w:rsidR="00B73657" w:rsidRPr="004C08DB">
        <w:rPr>
          <w:rFonts w:ascii="Times New Roman" w:hAnsi="Times New Roman" w:cs="Times New Roman"/>
          <w:sz w:val="24"/>
          <w:szCs w:val="24"/>
        </w:rPr>
        <w:t>Plenária de Gestoras do Governo Federal</w:t>
      </w:r>
      <w:r w:rsidR="00A87F83">
        <w:rPr>
          <w:rFonts w:ascii="Times New Roman" w:hAnsi="Times New Roman" w:cs="Times New Roman"/>
          <w:sz w:val="24"/>
          <w:szCs w:val="24"/>
        </w:rPr>
        <w:t>)</w:t>
      </w:r>
      <w:r w:rsidRPr="004C08DB">
        <w:rPr>
          <w:rFonts w:ascii="Times New Roman" w:hAnsi="Times New Roman" w:cs="Times New Roman"/>
          <w:sz w:val="24"/>
          <w:szCs w:val="24"/>
        </w:rPr>
        <w:t>.</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Parágrafo único – Será assegurada uma representação </w:t>
      </w:r>
      <w:r w:rsidR="00B73657" w:rsidRPr="004C08DB">
        <w:rPr>
          <w:rFonts w:ascii="Times New Roman" w:hAnsi="Times New Roman" w:cs="Times New Roman"/>
          <w:sz w:val="24"/>
          <w:szCs w:val="24"/>
        </w:rPr>
        <w:t>d</w:t>
      </w:r>
      <w:r w:rsidRPr="004C08DB">
        <w:rPr>
          <w:rFonts w:ascii="Times New Roman" w:hAnsi="Times New Roman" w:cs="Times New Roman"/>
          <w:sz w:val="24"/>
          <w:szCs w:val="24"/>
        </w:rPr>
        <w:t>e cinco (5) delegadas</w:t>
      </w:r>
      <w:r w:rsidR="00B73657" w:rsidRPr="004C08DB">
        <w:rPr>
          <w:rFonts w:ascii="Times New Roman" w:hAnsi="Times New Roman" w:cs="Times New Roman"/>
          <w:sz w:val="24"/>
          <w:szCs w:val="24"/>
        </w:rPr>
        <w:t xml:space="preserve"> de cada um dos grupos listados abaixo</w:t>
      </w:r>
      <w:r w:rsidRPr="004C08DB">
        <w:rPr>
          <w:rFonts w:ascii="Times New Roman" w:hAnsi="Times New Roman" w:cs="Times New Roman"/>
          <w:sz w:val="24"/>
          <w:szCs w:val="24"/>
        </w:rPr>
        <w:t xml:space="preserve">, com direito à voz e voto, </w:t>
      </w:r>
      <w:r w:rsidR="00B73657" w:rsidRPr="004C08DB">
        <w:rPr>
          <w:rFonts w:ascii="Times New Roman" w:hAnsi="Times New Roman" w:cs="Times New Roman"/>
          <w:sz w:val="24"/>
          <w:szCs w:val="24"/>
        </w:rPr>
        <w:t>definidas</w:t>
      </w:r>
      <w:r w:rsidRPr="004C08DB">
        <w:rPr>
          <w:rFonts w:ascii="Times New Roman" w:hAnsi="Times New Roman" w:cs="Times New Roman"/>
          <w:sz w:val="24"/>
          <w:szCs w:val="24"/>
        </w:rPr>
        <w:t xml:space="preserve"> em </w:t>
      </w:r>
      <w:r w:rsidR="00B73657" w:rsidRPr="004C08DB">
        <w:rPr>
          <w:rFonts w:ascii="Times New Roman" w:hAnsi="Times New Roman" w:cs="Times New Roman"/>
          <w:sz w:val="24"/>
          <w:szCs w:val="24"/>
        </w:rPr>
        <w:t>Consultas Nacionais</w:t>
      </w:r>
      <w:r w:rsidRPr="004C08DB">
        <w:rPr>
          <w:rFonts w:ascii="Times New Roman" w:hAnsi="Times New Roman" w:cs="Times New Roman"/>
          <w:sz w:val="24"/>
          <w:szCs w:val="24"/>
        </w:rPr>
        <w:t xml:space="preserve"> convocadas para esse fim: </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Mulheres indígenas</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Mulheres quilombolas</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Mulheres de comunidades tradicionais de matriz africana</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 xml:space="preserve">Mulheres ciganas.  </w:t>
      </w:r>
    </w:p>
    <w:p w:rsidR="002367C5" w:rsidRPr="004C08DB" w:rsidRDefault="002367C5" w:rsidP="00843C54">
      <w:pPr>
        <w:spacing w:after="0" w:line="240" w:lineRule="auto"/>
        <w:jc w:val="both"/>
        <w:rPr>
          <w:rFonts w:ascii="Times New Roman" w:hAnsi="Times New Roman" w:cs="Times New Roman"/>
          <w:sz w:val="24"/>
          <w:szCs w:val="24"/>
        </w:rPr>
      </w:pPr>
    </w:p>
    <w:p w:rsidR="002367C5" w:rsidRPr="004C08DB" w:rsidRDefault="00B80877"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6</w:t>
      </w:r>
      <w:r w:rsidR="00B73657" w:rsidRPr="004C08DB">
        <w:rPr>
          <w:rFonts w:ascii="Times New Roman" w:hAnsi="Times New Roman" w:cs="Times New Roman"/>
          <w:sz w:val="24"/>
          <w:szCs w:val="24"/>
        </w:rPr>
        <w:t>3</w:t>
      </w:r>
      <w:r w:rsidRPr="004C08DB">
        <w:rPr>
          <w:rFonts w:ascii="Times New Roman" w:hAnsi="Times New Roman" w:cs="Times New Roman"/>
          <w:sz w:val="24"/>
          <w:szCs w:val="24"/>
        </w:rPr>
        <w:t xml:space="preserve"> -</w:t>
      </w:r>
      <w:r w:rsidRPr="004C08DB">
        <w:rPr>
          <w:rFonts w:ascii="Times New Roman" w:hAnsi="Times New Roman" w:cs="Times New Roman"/>
        </w:rPr>
        <w:t xml:space="preserve"> </w:t>
      </w:r>
      <w:r w:rsidR="002367C5" w:rsidRPr="004C08DB">
        <w:rPr>
          <w:rFonts w:ascii="Times New Roman" w:hAnsi="Times New Roman" w:cs="Times New Roman"/>
          <w:sz w:val="24"/>
          <w:szCs w:val="24"/>
        </w:rPr>
        <w:t>O total de 1.120 delegadas governamentais, eleitas nas conferências estaduais e do DF ou no processo de escolha das representantes do governo federal está distribuído da seguinte maneira:</w:t>
      </w:r>
    </w:p>
    <w:p w:rsidR="002367C5" w:rsidRPr="004C08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b/>
        <w:t>30% de representantes do governo federal, totalizando 336 delegadas.</w:t>
      </w:r>
    </w:p>
    <w:p w:rsidR="002367C5" w:rsidRPr="004C08DB" w:rsidRDefault="00E07F03" w:rsidP="00843C54">
      <w:pPr>
        <w:spacing w:after="0" w:line="240" w:lineRule="auto"/>
        <w:ind w:firstLine="708"/>
        <w:jc w:val="both"/>
        <w:rPr>
          <w:rFonts w:ascii="Times New Roman" w:hAnsi="Times New Roman" w:cs="Times New Roman"/>
          <w:sz w:val="24"/>
          <w:szCs w:val="24"/>
        </w:rPr>
      </w:pPr>
      <w:r w:rsidRPr="004C08DB">
        <w:rPr>
          <w:rFonts w:ascii="Times New Roman" w:hAnsi="Times New Roman" w:cs="Times New Roman"/>
          <w:sz w:val="24"/>
          <w:szCs w:val="24"/>
        </w:rPr>
        <w:t>2</w:t>
      </w:r>
      <w:r w:rsidR="002367C5" w:rsidRPr="004C08DB">
        <w:rPr>
          <w:rFonts w:ascii="Times New Roman" w:hAnsi="Times New Roman" w:cs="Times New Roman"/>
          <w:sz w:val="24"/>
          <w:szCs w:val="24"/>
        </w:rPr>
        <w:t xml:space="preserve">5% de representantes dos governos estaduais, totalizando </w:t>
      </w:r>
      <w:r w:rsidRPr="004C08DB">
        <w:rPr>
          <w:rFonts w:ascii="Times New Roman" w:hAnsi="Times New Roman" w:cs="Times New Roman"/>
          <w:sz w:val="24"/>
          <w:szCs w:val="24"/>
        </w:rPr>
        <w:t>280</w:t>
      </w:r>
      <w:r w:rsidR="002367C5" w:rsidRPr="004C08DB">
        <w:rPr>
          <w:rFonts w:ascii="Times New Roman" w:hAnsi="Times New Roman" w:cs="Times New Roman"/>
          <w:sz w:val="24"/>
          <w:szCs w:val="24"/>
        </w:rPr>
        <w:t xml:space="preserve"> delegadas.</w:t>
      </w:r>
    </w:p>
    <w:p w:rsidR="002367C5" w:rsidRPr="004C08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b/>
      </w:r>
      <w:r w:rsidR="00E07F03" w:rsidRPr="004C08DB">
        <w:rPr>
          <w:rFonts w:ascii="Times New Roman" w:hAnsi="Times New Roman" w:cs="Times New Roman"/>
          <w:sz w:val="24"/>
          <w:szCs w:val="24"/>
        </w:rPr>
        <w:t>4</w:t>
      </w:r>
      <w:r w:rsidRPr="004C08DB">
        <w:rPr>
          <w:rFonts w:ascii="Times New Roman" w:hAnsi="Times New Roman" w:cs="Times New Roman"/>
          <w:sz w:val="24"/>
          <w:szCs w:val="24"/>
        </w:rPr>
        <w:t xml:space="preserve">5% de representantes dos governos municipais, totalizando </w:t>
      </w:r>
      <w:r w:rsidR="00E07F03" w:rsidRPr="004C08DB">
        <w:rPr>
          <w:rFonts w:ascii="Times New Roman" w:hAnsi="Times New Roman" w:cs="Times New Roman"/>
          <w:sz w:val="24"/>
          <w:szCs w:val="24"/>
        </w:rPr>
        <w:t>504</w:t>
      </w:r>
      <w:r w:rsidRPr="004C08DB">
        <w:rPr>
          <w:rFonts w:ascii="Times New Roman" w:hAnsi="Times New Roman" w:cs="Times New Roman"/>
          <w:sz w:val="24"/>
          <w:szCs w:val="24"/>
        </w:rPr>
        <w:t xml:space="preserve"> delegadas.</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AC5A57" w:rsidRPr="004C08DB">
        <w:rPr>
          <w:rFonts w:ascii="Times New Roman" w:hAnsi="Times New Roman"/>
          <w:sz w:val="24"/>
        </w:rPr>
        <w:t>6</w:t>
      </w:r>
      <w:r w:rsidR="0050773A" w:rsidRPr="004C08DB">
        <w:rPr>
          <w:rFonts w:ascii="Times New Roman" w:hAnsi="Times New Roman"/>
          <w:sz w:val="24"/>
        </w:rPr>
        <w:t>4</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 xml:space="preserve">As delegadas que participarão da Conferência Nacional serão eleitas nas Conferências Estaduais e do DF e na </w:t>
      </w:r>
      <w:r w:rsidR="00E07F03" w:rsidRPr="004C08DB">
        <w:rPr>
          <w:rStyle w:val="A6"/>
          <w:rFonts w:ascii="Times New Roman" w:hAnsi="Times New Roman"/>
          <w:color w:val="auto"/>
          <w:sz w:val="24"/>
          <w:szCs w:val="24"/>
        </w:rPr>
        <w:t>Plenária de Gestoras do Governo Federal</w:t>
      </w:r>
      <w:r w:rsidR="002367C5" w:rsidRPr="004C08DB">
        <w:rPr>
          <w:rStyle w:val="A6"/>
          <w:rFonts w:ascii="Times New Roman" w:hAnsi="Times New Roman"/>
          <w:color w:val="auto"/>
          <w:sz w:val="24"/>
          <w:szCs w:val="24"/>
        </w:rPr>
        <w:t xml:space="preserve">, devendo obrigatoriamente ter participado das Conferências Municipais ou Intermunicipais no caso das representantes estaduais e do DF e da </w:t>
      </w:r>
      <w:r w:rsidR="00E07F03" w:rsidRPr="004C08DB">
        <w:rPr>
          <w:rStyle w:val="A6"/>
          <w:rFonts w:ascii="Times New Roman" w:hAnsi="Times New Roman"/>
          <w:color w:val="auto"/>
          <w:sz w:val="24"/>
          <w:szCs w:val="24"/>
        </w:rPr>
        <w:t xml:space="preserve">Plenária de Gestoras do Governo Federal </w:t>
      </w:r>
      <w:r w:rsidR="002367C5" w:rsidRPr="004C08DB">
        <w:rPr>
          <w:rStyle w:val="A6"/>
          <w:rFonts w:ascii="Times New Roman" w:hAnsi="Times New Roman"/>
          <w:color w:val="auto"/>
          <w:sz w:val="24"/>
          <w:szCs w:val="24"/>
        </w:rPr>
        <w:t>no caso das representantes do Governo Federal.</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6</w:t>
      </w:r>
      <w:r w:rsidR="0050773A" w:rsidRPr="004C08DB">
        <w:rPr>
          <w:rFonts w:ascii="Times New Roman" w:hAnsi="Times New Roman"/>
          <w:sz w:val="24"/>
        </w:rPr>
        <w:t>5</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O número de delegadas por estado e no DF foi definido assegurando um número mínimo de 24 delegadas por UF acrescido de outro número definido proporcionalmente ao número de mulheres no total de habitantes por Unidade da Federação, de acordo com os critérios utilizados nas conferências anteriores.</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lastRenderedPageBreak/>
        <w:t xml:space="preserve">Art. </w:t>
      </w:r>
      <w:r w:rsidR="00AC5A57" w:rsidRPr="004C08DB">
        <w:rPr>
          <w:rFonts w:ascii="Times New Roman" w:hAnsi="Times New Roman"/>
          <w:sz w:val="24"/>
        </w:rPr>
        <w:t>6</w:t>
      </w:r>
      <w:r w:rsidR="00E778A3" w:rsidRPr="004C08DB">
        <w:rPr>
          <w:rFonts w:ascii="Times New Roman" w:hAnsi="Times New Roman"/>
          <w:sz w:val="24"/>
        </w:rPr>
        <w:t>6</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Poderão ser convidadas para a 4ª CNPM, pela Comissão Organi</w:t>
      </w:r>
      <w:r w:rsidR="002367C5" w:rsidRPr="004C08DB">
        <w:rPr>
          <w:rStyle w:val="A6"/>
          <w:rFonts w:ascii="Times New Roman" w:hAnsi="Times New Roman"/>
          <w:color w:val="auto"/>
          <w:sz w:val="24"/>
          <w:szCs w:val="24"/>
        </w:rPr>
        <w:softHyphen/>
        <w:t xml:space="preserve">zadora Nacional, até </w:t>
      </w:r>
      <w:r w:rsidR="005A3D78">
        <w:rPr>
          <w:rStyle w:val="A6"/>
          <w:rFonts w:ascii="Times New Roman" w:hAnsi="Times New Roman"/>
          <w:color w:val="auto"/>
          <w:sz w:val="24"/>
          <w:szCs w:val="24"/>
        </w:rPr>
        <w:t>120</w:t>
      </w:r>
      <w:r w:rsidR="002367C5" w:rsidRPr="00E07F03">
        <w:rPr>
          <w:rStyle w:val="A6"/>
          <w:rFonts w:ascii="Times New Roman" w:hAnsi="Times New Roman"/>
          <w:color w:val="FF0000"/>
          <w:sz w:val="24"/>
          <w:szCs w:val="24"/>
        </w:rPr>
        <w:t xml:space="preserve"> </w:t>
      </w:r>
      <w:r w:rsidR="002367C5" w:rsidRPr="004C08DB">
        <w:rPr>
          <w:rStyle w:val="A6"/>
          <w:rFonts w:ascii="Times New Roman" w:hAnsi="Times New Roman"/>
          <w:color w:val="auto"/>
          <w:sz w:val="24"/>
          <w:szCs w:val="24"/>
        </w:rPr>
        <w:t>autoridades e representantes de entidades nacio</w:t>
      </w:r>
      <w:r w:rsidR="002367C5" w:rsidRPr="004C08DB">
        <w:rPr>
          <w:rStyle w:val="A6"/>
          <w:rFonts w:ascii="Times New Roman" w:hAnsi="Times New Roman"/>
          <w:color w:val="auto"/>
          <w:sz w:val="24"/>
          <w:szCs w:val="24"/>
        </w:rPr>
        <w:softHyphen/>
        <w:t>nais e internacionais, com direito a voz e sem direito a voto.</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AC5A57"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Parágrafo </w:t>
      </w:r>
      <w:r w:rsidR="002367C5" w:rsidRPr="004C08DB">
        <w:rPr>
          <w:rStyle w:val="A6"/>
          <w:rFonts w:ascii="Times New Roman" w:hAnsi="Times New Roman"/>
          <w:color w:val="auto"/>
          <w:sz w:val="24"/>
          <w:szCs w:val="24"/>
        </w:rPr>
        <w:t xml:space="preserve">único - A critério da Comissão Organizadora poderão ser credenciadas observadoras, sem direito a voz e voto. </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50773A" w:rsidRPr="004C08DB">
        <w:rPr>
          <w:rFonts w:ascii="Times New Roman" w:hAnsi="Times New Roman"/>
          <w:sz w:val="24"/>
        </w:rPr>
        <w:t>6</w:t>
      </w:r>
      <w:r w:rsidR="00E778A3" w:rsidRPr="004C08DB">
        <w:rPr>
          <w:rFonts w:ascii="Times New Roman" w:hAnsi="Times New Roman"/>
          <w:sz w:val="24"/>
        </w:rPr>
        <w:t>7</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 xml:space="preserve">As inscrições das delegadas da 4ª CNPM </w:t>
      </w:r>
      <w:r w:rsidR="00DB759F" w:rsidRPr="004C08DB">
        <w:rPr>
          <w:rStyle w:val="A6"/>
          <w:rFonts w:ascii="Times New Roman" w:hAnsi="Times New Roman"/>
          <w:color w:val="auto"/>
          <w:sz w:val="24"/>
          <w:szCs w:val="24"/>
        </w:rPr>
        <w:t>d</w:t>
      </w:r>
      <w:r w:rsidR="002367C5" w:rsidRPr="004C08DB">
        <w:rPr>
          <w:rStyle w:val="A6"/>
          <w:rFonts w:ascii="Times New Roman" w:hAnsi="Times New Roman"/>
          <w:color w:val="auto"/>
          <w:sz w:val="24"/>
          <w:szCs w:val="24"/>
        </w:rPr>
        <w:t xml:space="preserve">everão ser feitas via formulário eletrônico que estará disponível no site da 4ª Conferência Nacional de Políticas para as Mulheres e encaminhadas pelas coordenações das conferências estaduais e do DF, via correio postal à Comissão Organizadora Nacional, </w:t>
      </w:r>
      <w:r w:rsidR="005A3D78">
        <w:rPr>
          <w:rStyle w:val="A6"/>
          <w:rFonts w:ascii="Times New Roman" w:hAnsi="Times New Roman"/>
          <w:color w:val="auto"/>
          <w:sz w:val="24"/>
          <w:szCs w:val="24"/>
        </w:rPr>
        <w:t xml:space="preserve">em </w:t>
      </w:r>
      <w:r w:rsidR="002367C5" w:rsidRPr="004C08DB">
        <w:rPr>
          <w:rStyle w:val="A6"/>
          <w:rFonts w:ascii="Times New Roman" w:hAnsi="Times New Roman"/>
          <w:color w:val="auto"/>
          <w:sz w:val="24"/>
          <w:szCs w:val="24"/>
        </w:rPr>
        <w:t xml:space="preserve">até </w:t>
      </w:r>
      <w:r w:rsidR="00E07F03" w:rsidRPr="004C08DB">
        <w:rPr>
          <w:rStyle w:val="A6"/>
          <w:rFonts w:ascii="Times New Roman" w:hAnsi="Times New Roman"/>
          <w:color w:val="auto"/>
          <w:sz w:val="24"/>
          <w:szCs w:val="24"/>
        </w:rPr>
        <w:t>no máximo 7 dias após a realização da Conferência</w:t>
      </w:r>
      <w:r w:rsidR="002367C5" w:rsidRPr="004C08DB">
        <w:rPr>
          <w:rStyle w:val="A6"/>
          <w:rFonts w:ascii="Times New Roman" w:hAnsi="Times New Roman"/>
          <w:color w:val="auto"/>
          <w:sz w:val="24"/>
          <w:szCs w:val="24"/>
        </w:rPr>
        <w:t xml:space="preserve">. </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2367C5" w:rsidRPr="004C08DB" w:rsidRDefault="002367C5"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1º - Deverá ser encaminhada à Comissão Organizadora Nacional a lista de delegadas e suplentes eleitas na Conferência Estadual e do DF, contendo o núme</w:t>
      </w:r>
      <w:r w:rsidRPr="004C08DB">
        <w:rPr>
          <w:rStyle w:val="A6"/>
          <w:rFonts w:ascii="Times New Roman" w:hAnsi="Times New Roman"/>
          <w:color w:val="auto"/>
          <w:sz w:val="24"/>
          <w:szCs w:val="24"/>
        </w:rPr>
        <w:softHyphen/>
        <w:t xml:space="preserve">ro da carteira de identidade ou </w:t>
      </w:r>
      <w:r w:rsidR="005D6A32" w:rsidRPr="004C08DB">
        <w:rPr>
          <w:rStyle w:val="A6"/>
          <w:rFonts w:ascii="Times New Roman" w:hAnsi="Times New Roman"/>
          <w:color w:val="auto"/>
          <w:sz w:val="24"/>
          <w:szCs w:val="24"/>
        </w:rPr>
        <w:t xml:space="preserve">de outro </w:t>
      </w:r>
      <w:r w:rsidRPr="004C08DB">
        <w:rPr>
          <w:rStyle w:val="A6"/>
          <w:rFonts w:ascii="Times New Roman" w:hAnsi="Times New Roman"/>
          <w:color w:val="auto"/>
          <w:sz w:val="24"/>
          <w:szCs w:val="24"/>
        </w:rPr>
        <w:t>documento oficial com foto.</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5D6A32" w:rsidRPr="004C08DB" w:rsidRDefault="002367C5" w:rsidP="005D6A32">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2º - Além das delegadas de cada Unidade da Federação selecionadas, deverão ser eleitas mais 30% para o preenchimento da suplência</w:t>
      </w:r>
      <w:r w:rsidR="005D6A32" w:rsidRPr="004C08DB">
        <w:rPr>
          <w:rStyle w:val="A6"/>
          <w:rFonts w:ascii="Times New Roman" w:hAnsi="Times New Roman"/>
          <w:color w:val="auto"/>
          <w:sz w:val="24"/>
          <w:szCs w:val="24"/>
        </w:rPr>
        <w:t>, respeitando a pro</w:t>
      </w:r>
      <w:r w:rsidR="005D6A32" w:rsidRPr="004C08DB">
        <w:rPr>
          <w:rStyle w:val="A6"/>
          <w:rFonts w:ascii="Times New Roman" w:hAnsi="Times New Roman"/>
          <w:color w:val="auto"/>
          <w:sz w:val="24"/>
          <w:szCs w:val="24"/>
        </w:rPr>
        <w:softHyphen/>
        <w:t>porcionalidade entre 60% de delegadas advindas da sociedade civil e 40% de delegadas go</w:t>
      </w:r>
      <w:r w:rsidR="005D6A32" w:rsidRPr="004C08DB">
        <w:rPr>
          <w:rStyle w:val="A6"/>
          <w:rFonts w:ascii="Times New Roman" w:hAnsi="Times New Roman"/>
          <w:color w:val="auto"/>
          <w:sz w:val="24"/>
          <w:szCs w:val="24"/>
        </w:rPr>
        <w:softHyphen/>
        <w:t>vernamentais.</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2367C5" w:rsidRPr="004C08DB" w:rsidRDefault="002367C5"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3º - As suplentes substituirão as delegadas obedecendo a ordem da listagem apresentada pelas Unidades da Federação, respeitando-se a pro</w:t>
      </w:r>
      <w:r w:rsidRPr="004C08DB">
        <w:rPr>
          <w:rStyle w:val="A6"/>
          <w:rFonts w:ascii="Times New Roman" w:hAnsi="Times New Roman"/>
          <w:color w:val="auto"/>
          <w:sz w:val="24"/>
          <w:szCs w:val="24"/>
        </w:rPr>
        <w:softHyphen/>
        <w:t xml:space="preserve">porcionalidade entre </w:t>
      </w:r>
      <w:r w:rsidR="005D6A32" w:rsidRPr="004C08DB">
        <w:rPr>
          <w:rStyle w:val="A6"/>
          <w:rFonts w:ascii="Times New Roman" w:hAnsi="Times New Roman"/>
          <w:color w:val="auto"/>
          <w:sz w:val="24"/>
          <w:szCs w:val="24"/>
        </w:rPr>
        <w:t xml:space="preserve">60% de </w:t>
      </w:r>
      <w:r w:rsidRPr="004C08DB">
        <w:rPr>
          <w:rStyle w:val="A6"/>
          <w:rFonts w:ascii="Times New Roman" w:hAnsi="Times New Roman"/>
          <w:color w:val="auto"/>
          <w:sz w:val="24"/>
          <w:szCs w:val="24"/>
        </w:rPr>
        <w:t>delegadas advindas da sociedade civil e</w:t>
      </w:r>
      <w:r w:rsidR="005D6A32" w:rsidRPr="004C08DB">
        <w:rPr>
          <w:rStyle w:val="A6"/>
          <w:rFonts w:ascii="Times New Roman" w:hAnsi="Times New Roman"/>
          <w:color w:val="auto"/>
          <w:sz w:val="24"/>
          <w:szCs w:val="24"/>
        </w:rPr>
        <w:t xml:space="preserve"> 40% de</w:t>
      </w:r>
      <w:r w:rsidRPr="004C08DB">
        <w:rPr>
          <w:rStyle w:val="A6"/>
          <w:rFonts w:ascii="Times New Roman" w:hAnsi="Times New Roman"/>
          <w:color w:val="auto"/>
          <w:sz w:val="24"/>
          <w:szCs w:val="24"/>
        </w:rPr>
        <w:t xml:space="preserve"> delegadas go</w:t>
      </w:r>
      <w:r w:rsidRPr="004C08DB">
        <w:rPr>
          <w:rStyle w:val="A6"/>
          <w:rFonts w:ascii="Times New Roman" w:hAnsi="Times New Roman"/>
          <w:color w:val="auto"/>
          <w:sz w:val="24"/>
          <w:szCs w:val="24"/>
        </w:rPr>
        <w:softHyphen/>
        <w:t>vernamentais.</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2367C5" w:rsidRPr="004C08DB" w:rsidRDefault="002367C5"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4º - Para a efetivação da suplência, deverá ser apresentada uma carta de substituição assinada pela responsável da Comissão Organizadora Estadual ou pela delegada impossibilitada de comparecer à 4ª CNPM.</w:t>
      </w:r>
    </w:p>
    <w:p w:rsidR="002367C5" w:rsidRPr="004C08DB" w:rsidRDefault="002367C5" w:rsidP="00843C54">
      <w:pPr>
        <w:spacing w:after="0" w:line="240" w:lineRule="auto"/>
        <w:rPr>
          <w:rFonts w:ascii="Times New Roman" w:hAnsi="Times New Roman" w:cs="Times New Roman"/>
          <w:sz w:val="24"/>
          <w:szCs w:val="24"/>
        </w:rPr>
      </w:pPr>
    </w:p>
    <w:p w:rsidR="00B4009F" w:rsidRPr="004C08DB" w:rsidRDefault="00B4009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 xml:space="preserve">CAPÍTULO </w:t>
      </w:r>
      <w:r w:rsidR="00204B83" w:rsidRPr="004C08DB">
        <w:rPr>
          <w:rFonts w:ascii="Times New Roman" w:hAnsi="Times New Roman" w:cs="Times New Roman"/>
          <w:b/>
          <w:sz w:val="24"/>
          <w:szCs w:val="24"/>
        </w:rPr>
        <w:t>VI</w:t>
      </w:r>
    </w:p>
    <w:p w:rsidR="00B4009F" w:rsidRPr="004C08DB" w:rsidRDefault="00B4009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DOS RECURSOS FINANCEIROS</w:t>
      </w:r>
    </w:p>
    <w:p w:rsidR="00B4009F" w:rsidRPr="004C08DB" w:rsidRDefault="00B4009F" w:rsidP="00843C54">
      <w:pPr>
        <w:spacing w:after="0" w:line="240" w:lineRule="auto"/>
        <w:rPr>
          <w:rFonts w:ascii="Times New Roman" w:hAnsi="Times New Roman" w:cs="Times New Roman"/>
          <w:sz w:val="24"/>
          <w:szCs w:val="24"/>
        </w:rPr>
      </w:pPr>
    </w:p>
    <w:p w:rsidR="00725300" w:rsidRPr="004C08DB" w:rsidRDefault="00DB759F" w:rsidP="00725300">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50773A" w:rsidRPr="004C08DB">
        <w:rPr>
          <w:rFonts w:ascii="Times New Roman" w:hAnsi="Times New Roman" w:cs="Times New Roman"/>
          <w:color w:val="auto"/>
        </w:rPr>
        <w:t>6</w:t>
      </w:r>
      <w:r w:rsidR="00E778A3" w:rsidRPr="004C08DB">
        <w:rPr>
          <w:rFonts w:ascii="Times New Roman" w:hAnsi="Times New Roman" w:cs="Times New Roman"/>
          <w:color w:val="auto"/>
        </w:rPr>
        <w:t>8</w:t>
      </w:r>
      <w:r w:rsidRPr="004C08DB">
        <w:rPr>
          <w:rFonts w:ascii="Times New Roman" w:hAnsi="Times New Roman" w:cs="Times New Roman"/>
          <w:color w:val="auto"/>
        </w:rPr>
        <w:t xml:space="preserve"> - </w:t>
      </w:r>
      <w:r w:rsidR="00725300" w:rsidRPr="004C08DB">
        <w:rPr>
          <w:rFonts w:ascii="Times New Roman" w:hAnsi="Times New Roman" w:cs="Times New Roman"/>
          <w:color w:val="auto"/>
        </w:rPr>
        <w:t>As despesas com a realização</w:t>
      </w:r>
      <w:r w:rsidR="007F1342" w:rsidRPr="004C08DB">
        <w:rPr>
          <w:rFonts w:ascii="Times New Roman" w:hAnsi="Times New Roman" w:cs="Times New Roman"/>
          <w:color w:val="auto"/>
        </w:rPr>
        <w:t xml:space="preserve"> da etapa nacional</w:t>
      </w:r>
      <w:r w:rsidR="00725300" w:rsidRPr="004C08DB">
        <w:rPr>
          <w:rFonts w:ascii="Times New Roman" w:hAnsi="Times New Roman" w:cs="Times New Roman"/>
          <w:color w:val="auto"/>
        </w:rPr>
        <w:t xml:space="preserve"> da </w:t>
      </w:r>
      <w:r w:rsidR="007F1342" w:rsidRPr="004C08DB">
        <w:rPr>
          <w:rFonts w:ascii="Times New Roman" w:hAnsi="Times New Roman" w:cs="Times New Roman"/>
          <w:color w:val="auto"/>
        </w:rPr>
        <w:t>4</w:t>
      </w:r>
      <w:r w:rsidR="00725300" w:rsidRPr="004C08DB">
        <w:rPr>
          <w:rFonts w:ascii="Times New Roman" w:hAnsi="Times New Roman" w:cs="Times New Roman"/>
          <w:color w:val="auto"/>
        </w:rPr>
        <w:t>ª CN</w:t>
      </w:r>
      <w:r w:rsidR="007F1342" w:rsidRPr="004C08DB">
        <w:rPr>
          <w:rFonts w:ascii="Times New Roman" w:hAnsi="Times New Roman" w:cs="Times New Roman"/>
          <w:color w:val="auto"/>
        </w:rPr>
        <w:t>PM</w:t>
      </w:r>
      <w:r w:rsidR="00725300" w:rsidRPr="004C08DB">
        <w:rPr>
          <w:rFonts w:ascii="Times New Roman" w:hAnsi="Times New Roman" w:cs="Times New Roman"/>
          <w:color w:val="auto"/>
        </w:rPr>
        <w:t xml:space="preserve"> correrão à conta do orçamento d</w:t>
      </w:r>
      <w:r w:rsidR="007F1342" w:rsidRPr="004C08DB">
        <w:rPr>
          <w:rFonts w:ascii="Times New Roman" w:hAnsi="Times New Roman" w:cs="Times New Roman"/>
          <w:color w:val="auto"/>
        </w:rPr>
        <w:t>a</w:t>
      </w:r>
      <w:r w:rsidR="00725300" w:rsidRPr="004C08DB">
        <w:rPr>
          <w:rFonts w:ascii="Times New Roman" w:hAnsi="Times New Roman" w:cs="Times New Roman"/>
          <w:color w:val="auto"/>
        </w:rPr>
        <w:t xml:space="preserve"> </w:t>
      </w:r>
      <w:r w:rsidR="007F1342" w:rsidRPr="004C08DB">
        <w:rPr>
          <w:rFonts w:ascii="Times New Roman" w:hAnsi="Times New Roman" w:cs="Times New Roman"/>
          <w:color w:val="auto"/>
        </w:rPr>
        <w:t>Secretaria de Políticas para as Mulheres</w:t>
      </w:r>
      <w:r w:rsidR="00725300" w:rsidRPr="004C08DB">
        <w:rPr>
          <w:rFonts w:ascii="Times New Roman" w:hAnsi="Times New Roman" w:cs="Times New Roman"/>
          <w:color w:val="auto"/>
        </w:rPr>
        <w:t xml:space="preserve"> e de recursos financeiros, materiais e humanos oriundos de parcerias com outros órgãos dos governos federal, estaduais, distrital e municipais, organismos internacionais e organizações não governamentais, sem prejuízo de outras fontes. </w:t>
      </w:r>
    </w:p>
    <w:p w:rsidR="00725300" w:rsidRPr="004C08DB" w:rsidRDefault="00725300" w:rsidP="00725300">
      <w:pPr>
        <w:pStyle w:val="Default"/>
        <w:jc w:val="both"/>
        <w:rPr>
          <w:rFonts w:ascii="Times New Roman" w:hAnsi="Times New Roman" w:cs="Times New Roman"/>
          <w:color w:val="auto"/>
        </w:rPr>
      </w:pPr>
    </w:p>
    <w:p w:rsidR="00725300" w:rsidRPr="004C08DB" w:rsidRDefault="00725300" w:rsidP="00725300">
      <w:pPr>
        <w:pStyle w:val="Default"/>
        <w:jc w:val="both"/>
        <w:rPr>
          <w:rFonts w:ascii="Times New Roman" w:hAnsi="Times New Roman" w:cs="Times New Roman"/>
          <w:color w:val="auto"/>
        </w:rPr>
      </w:pPr>
      <w:r w:rsidRPr="004C08DB">
        <w:rPr>
          <w:rFonts w:ascii="Times New Roman" w:hAnsi="Times New Roman" w:cs="Times New Roman"/>
          <w:color w:val="auto"/>
        </w:rPr>
        <w:t>§</w:t>
      </w:r>
      <w:r w:rsidR="00AC5A57" w:rsidRPr="004C08DB">
        <w:rPr>
          <w:rFonts w:ascii="Times New Roman" w:hAnsi="Times New Roman" w:cs="Times New Roman"/>
          <w:color w:val="auto"/>
        </w:rPr>
        <w:t xml:space="preserve"> 1</w:t>
      </w:r>
      <w:r w:rsidRPr="004C08DB">
        <w:rPr>
          <w:rFonts w:ascii="Times New Roman" w:hAnsi="Times New Roman" w:cs="Times New Roman"/>
          <w:color w:val="auto"/>
        </w:rPr>
        <w:t>º</w:t>
      </w:r>
      <w:r w:rsidR="00AC5A57" w:rsidRPr="004C08DB">
        <w:rPr>
          <w:rFonts w:ascii="Times New Roman" w:hAnsi="Times New Roman" w:cs="Times New Roman"/>
          <w:color w:val="auto"/>
        </w:rPr>
        <w:t xml:space="preserve"> -</w:t>
      </w:r>
      <w:r w:rsidRPr="004C08DB">
        <w:rPr>
          <w:rFonts w:ascii="Times New Roman" w:hAnsi="Times New Roman" w:cs="Times New Roman"/>
          <w:color w:val="auto"/>
        </w:rPr>
        <w:t xml:space="preserve"> Os governos estaduais e do Distrito Federal </w:t>
      </w:r>
      <w:r w:rsidR="007F1342" w:rsidRPr="004C08DB">
        <w:rPr>
          <w:rFonts w:ascii="Times New Roman" w:hAnsi="Times New Roman" w:cs="Times New Roman"/>
          <w:color w:val="auto"/>
        </w:rPr>
        <w:t>serão</w:t>
      </w:r>
      <w:r w:rsidR="005A3D78" w:rsidRPr="005A3D78">
        <w:rPr>
          <w:rFonts w:ascii="Times New Roman" w:hAnsi="Times New Roman" w:cs="Times New Roman"/>
          <w:color w:val="auto"/>
        </w:rPr>
        <w:t xml:space="preserve"> </w:t>
      </w:r>
      <w:r w:rsidR="005A3D78" w:rsidRPr="004C08DB">
        <w:rPr>
          <w:rFonts w:ascii="Times New Roman" w:hAnsi="Times New Roman" w:cs="Times New Roman"/>
          <w:color w:val="auto"/>
        </w:rPr>
        <w:t>responsáveis pela realização das conferências estaduais e do Distrito Federal e pela presença de sua del</w:t>
      </w:r>
      <w:r w:rsidR="005A3D78">
        <w:rPr>
          <w:rFonts w:ascii="Times New Roman" w:hAnsi="Times New Roman" w:cs="Times New Roman"/>
          <w:color w:val="auto"/>
        </w:rPr>
        <w:t>egação</w:t>
      </w:r>
      <w:r w:rsidR="005A3D78" w:rsidRPr="004C08DB">
        <w:rPr>
          <w:rFonts w:ascii="Times New Roman" w:hAnsi="Times New Roman" w:cs="Times New Roman"/>
          <w:color w:val="auto"/>
        </w:rPr>
        <w:t xml:space="preserve"> na Conferência Nacional</w:t>
      </w:r>
      <w:r w:rsidRPr="004C08DB">
        <w:rPr>
          <w:rFonts w:ascii="Times New Roman" w:hAnsi="Times New Roman" w:cs="Times New Roman"/>
          <w:color w:val="auto"/>
        </w:rPr>
        <w:t xml:space="preserve">. </w:t>
      </w:r>
    </w:p>
    <w:p w:rsidR="00731525" w:rsidRPr="004C08DB" w:rsidRDefault="00731525" w:rsidP="00725300">
      <w:pPr>
        <w:pStyle w:val="Default"/>
        <w:jc w:val="both"/>
        <w:rPr>
          <w:rFonts w:ascii="Times New Roman" w:hAnsi="Times New Roman" w:cs="Times New Roman"/>
          <w:color w:val="auto"/>
        </w:rPr>
      </w:pPr>
    </w:p>
    <w:p w:rsidR="00725300" w:rsidRPr="004C08DB" w:rsidRDefault="00725300" w:rsidP="00725300">
      <w:pPr>
        <w:pStyle w:val="Default"/>
        <w:jc w:val="both"/>
        <w:rPr>
          <w:rFonts w:ascii="Times New Roman" w:hAnsi="Times New Roman" w:cs="Times New Roman"/>
          <w:color w:val="auto"/>
        </w:rPr>
      </w:pPr>
      <w:r w:rsidRPr="004C08DB">
        <w:rPr>
          <w:rFonts w:ascii="Times New Roman" w:hAnsi="Times New Roman" w:cs="Times New Roman"/>
          <w:color w:val="auto"/>
        </w:rPr>
        <w:t>§</w:t>
      </w:r>
      <w:r w:rsidR="00AC5A57" w:rsidRPr="004C08DB">
        <w:rPr>
          <w:rFonts w:ascii="Times New Roman" w:hAnsi="Times New Roman" w:cs="Times New Roman"/>
          <w:color w:val="auto"/>
        </w:rPr>
        <w:t xml:space="preserve"> 2</w:t>
      </w:r>
      <w:r w:rsidRPr="004C08DB">
        <w:rPr>
          <w:rFonts w:ascii="Times New Roman" w:hAnsi="Times New Roman" w:cs="Times New Roman"/>
          <w:color w:val="auto"/>
        </w:rPr>
        <w:t>º</w:t>
      </w:r>
      <w:r w:rsidR="00AC5A57" w:rsidRPr="004C08DB">
        <w:rPr>
          <w:rFonts w:ascii="Times New Roman" w:hAnsi="Times New Roman" w:cs="Times New Roman"/>
          <w:color w:val="auto"/>
        </w:rPr>
        <w:t xml:space="preserve"> -</w:t>
      </w:r>
      <w:r w:rsidRPr="004C08DB">
        <w:rPr>
          <w:rFonts w:ascii="Times New Roman" w:hAnsi="Times New Roman" w:cs="Times New Roman"/>
          <w:color w:val="auto"/>
        </w:rPr>
        <w:t xml:space="preserve"> Os governos municipais </w:t>
      </w:r>
      <w:r w:rsidR="007F1342" w:rsidRPr="004C08DB">
        <w:rPr>
          <w:rFonts w:ascii="Times New Roman" w:hAnsi="Times New Roman" w:cs="Times New Roman"/>
          <w:color w:val="auto"/>
        </w:rPr>
        <w:t>se</w:t>
      </w:r>
      <w:r w:rsidRPr="004C08DB">
        <w:rPr>
          <w:rFonts w:ascii="Times New Roman" w:hAnsi="Times New Roman" w:cs="Times New Roman"/>
          <w:color w:val="auto"/>
        </w:rPr>
        <w:t>rão</w:t>
      </w:r>
      <w:r w:rsidR="005A3D78" w:rsidRPr="005A3D78">
        <w:rPr>
          <w:rFonts w:ascii="Times New Roman" w:hAnsi="Times New Roman" w:cs="Times New Roman"/>
          <w:color w:val="auto"/>
        </w:rPr>
        <w:t xml:space="preserve"> </w:t>
      </w:r>
      <w:r w:rsidR="005A3D78" w:rsidRPr="004C08DB">
        <w:rPr>
          <w:rFonts w:ascii="Times New Roman" w:hAnsi="Times New Roman" w:cs="Times New Roman"/>
          <w:color w:val="auto"/>
        </w:rPr>
        <w:t>responsáveis pela realização das conferências municipais e intermunicipais e pela presença de suas delegações na Conferência Estadual ou do DF</w:t>
      </w:r>
      <w:r w:rsidR="005A3D78">
        <w:rPr>
          <w:rFonts w:ascii="Times New Roman" w:hAnsi="Times New Roman" w:cs="Times New Roman"/>
          <w:color w:val="auto"/>
        </w:rPr>
        <w:t>.</w:t>
      </w:r>
      <w:r w:rsidRPr="004C08DB">
        <w:rPr>
          <w:rFonts w:ascii="Times New Roman" w:hAnsi="Times New Roman" w:cs="Times New Roman"/>
          <w:color w:val="auto"/>
        </w:rPr>
        <w:t xml:space="preserve"> </w:t>
      </w:r>
    </w:p>
    <w:p w:rsidR="00725300" w:rsidRPr="004C08DB" w:rsidRDefault="00725300" w:rsidP="00725300">
      <w:pPr>
        <w:spacing w:after="0" w:line="240" w:lineRule="auto"/>
        <w:jc w:val="both"/>
        <w:rPr>
          <w:rFonts w:ascii="Times New Roman" w:hAnsi="Times New Roman" w:cs="Times New Roman"/>
          <w:sz w:val="24"/>
          <w:szCs w:val="24"/>
        </w:rPr>
      </w:pPr>
    </w:p>
    <w:p w:rsidR="002367C5" w:rsidRPr="004C08DB" w:rsidRDefault="00B80877" w:rsidP="00725300">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E778A3" w:rsidRPr="004C08DB">
        <w:rPr>
          <w:rFonts w:ascii="Times New Roman" w:hAnsi="Times New Roman" w:cs="Times New Roman"/>
          <w:sz w:val="24"/>
          <w:szCs w:val="24"/>
        </w:rPr>
        <w:t>69</w:t>
      </w:r>
      <w:r w:rsidRPr="004C08DB">
        <w:rPr>
          <w:rFonts w:ascii="Times New Roman" w:hAnsi="Times New Roman" w:cs="Times New Roman"/>
          <w:sz w:val="24"/>
          <w:szCs w:val="24"/>
        </w:rPr>
        <w:t xml:space="preserve"> -</w:t>
      </w:r>
      <w:r w:rsidRPr="004C08DB">
        <w:rPr>
          <w:rFonts w:ascii="Times New Roman" w:hAnsi="Times New Roman" w:cs="Times New Roman"/>
        </w:rPr>
        <w:t xml:space="preserve"> </w:t>
      </w:r>
      <w:r w:rsidR="00725300" w:rsidRPr="004C08DB">
        <w:rPr>
          <w:rFonts w:ascii="Times New Roman" w:hAnsi="Times New Roman" w:cs="Times New Roman"/>
          <w:sz w:val="24"/>
          <w:szCs w:val="24"/>
        </w:rPr>
        <w:t xml:space="preserve">Poderão ser firmados convênios e contratos com vistas à execução de ações necessárias à realização da </w:t>
      </w:r>
      <w:r w:rsidR="007F1342" w:rsidRPr="004C08DB">
        <w:rPr>
          <w:rFonts w:ascii="Times New Roman" w:hAnsi="Times New Roman" w:cs="Times New Roman"/>
          <w:sz w:val="24"/>
          <w:szCs w:val="24"/>
        </w:rPr>
        <w:t>4</w:t>
      </w:r>
      <w:r w:rsidR="00725300" w:rsidRPr="004C08DB">
        <w:rPr>
          <w:rFonts w:ascii="Times New Roman" w:hAnsi="Times New Roman" w:cs="Times New Roman"/>
          <w:sz w:val="24"/>
          <w:szCs w:val="24"/>
        </w:rPr>
        <w:t>ª C</w:t>
      </w:r>
      <w:r w:rsidR="007F1342" w:rsidRPr="004C08DB">
        <w:rPr>
          <w:rFonts w:ascii="Times New Roman" w:hAnsi="Times New Roman" w:cs="Times New Roman"/>
          <w:sz w:val="24"/>
          <w:szCs w:val="24"/>
        </w:rPr>
        <w:t xml:space="preserve">onferência </w:t>
      </w:r>
      <w:r w:rsidR="00725300" w:rsidRPr="004C08DB">
        <w:rPr>
          <w:rFonts w:ascii="Times New Roman" w:hAnsi="Times New Roman" w:cs="Times New Roman"/>
          <w:sz w:val="24"/>
          <w:szCs w:val="24"/>
        </w:rPr>
        <w:t>N</w:t>
      </w:r>
      <w:r w:rsidR="007F1342" w:rsidRPr="004C08DB">
        <w:rPr>
          <w:rFonts w:ascii="Times New Roman" w:hAnsi="Times New Roman" w:cs="Times New Roman"/>
          <w:sz w:val="24"/>
          <w:szCs w:val="24"/>
        </w:rPr>
        <w:t>acional de Políticas para as Mulheres, observada a</w:t>
      </w:r>
      <w:r w:rsidR="00725300" w:rsidRPr="004C08DB">
        <w:rPr>
          <w:rFonts w:ascii="Times New Roman" w:hAnsi="Times New Roman" w:cs="Times New Roman"/>
          <w:sz w:val="24"/>
          <w:szCs w:val="24"/>
        </w:rPr>
        <w:t xml:space="preserve"> legislação vigente.</w:t>
      </w:r>
    </w:p>
    <w:p w:rsidR="00295CDA" w:rsidRPr="004C08DB" w:rsidRDefault="00295CDA" w:rsidP="00725300">
      <w:pPr>
        <w:spacing w:after="0" w:line="240" w:lineRule="auto"/>
        <w:jc w:val="both"/>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 xml:space="preserve">CAPÍTULO </w:t>
      </w:r>
      <w:r w:rsidR="00704DF2" w:rsidRPr="004C08DB">
        <w:rPr>
          <w:rFonts w:ascii="Times New Roman" w:hAnsi="Times New Roman" w:cs="Times New Roman"/>
          <w:b/>
          <w:sz w:val="24"/>
          <w:szCs w:val="24"/>
        </w:rPr>
        <w:t>VII</w:t>
      </w:r>
    </w:p>
    <w:p w:rsidR="00230070"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DAS DISPOSIÇÕES GERAIS</w:t>
      </w:r>
    </w:p>
    <w:p w:rsidR="002367C5" w:rsidRPr="004C08DB" w:rsidRDefault="002367C5" w:rsidP="00843C54">
      <w:pPr>
        <w:spacing w:after="0" w:line="240" w:lineRule="auto"/>
        <w:jc w:val="center"/>
        <w:rPr>
          <w:rFonts w:ascii="Times New Roman" w:hAnsi="Times New Roman" w:cs="Times New Roman"/>
          <w:b/>
          <w:sz w:val="24"/>
          <w:szCs w:val="24"/>
        </w:rPr>
      </w:pPr>
    </w:p>
    <w:p w:rsidR="002367C5" w:rsidRPr="004C08DB" w:rsidRDefault="00DB759F"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7</w:t>
      </w:r>
      <w:r w:rsidR="00E778A3" w:rsidRPr="004C08DB">
        <w:rPr>
          <w:rFonts w:ascii="Times New Roman" w:hAnsi="Times New Roman"/>
          <w:sz w:val="24"/>
        </w:rPr>
        <w:t>0</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A 4ª CNPM aprovará em sua sessão de abertura o regulamento que norteará seus trabalhos.</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84775F" w:rsidP="00573D3A">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7</w:t>
      </w:r>
      <w:r w:rsidR="0023655C">
        <w:rPr>
          <w:rFonts w:ascii="Times New Roman" w:hAnsi="Times New Roman" w:cs="Times New Roman"/>
          <w:sz w:val="24"/>
          <w:szCs w:val="24"/>
        </w:rPr>
        <w:t>1</w:t>
      </w:r>
      <w:r w:rsidRPr="004C08DB">
        <w:rPr>
          <w:rFonts w:ascii="Times New Roman" w:hAnsi="Times New Roman" w:cs="Times New Roman"/>
          <w:sz w:val="24"/>
          <w:szCs w:val="24"/>
        </w:rPr>
        <w:t xml:space="preserve"> </w:t>
      </w:r>
      <w:r w:rsidR="0023655C">
        <w:rPr>
          <w:rFonts w:ascii="Times New Roman" w:hAnsi="Times New Roman" w:cs="Times New Roman"/>
          <w:sz w:val="24"/>
          <w:szCs w:val="24"/>
        </w:rPr>
        <w:t>-</w:t>
      </w:r>
      <w:r w:rsidRPr="004C08DB">
        <w:rPr>
          <w:rFonts w:ascii="Times New Roman" w:hAnsi="Times New Roman" w:cs="Times New Roman"/>
          <w:sz w:val="24"/>
          <w:szCs w:val="24"/>
        </w:rPr>
        <w:t xml:space="preserve"> A convocação das conferências municipais, intermunicipais, estaduais e do DF deverá explicitar inclusive nos seus materiais de divulgação e publicações sua condição de etapa integrante da </w:t>
      </w:r>
      <w:r w:rsidR="00573D3A" w:rsidRPr="004C08DB">
        <w:rPr>
          <w:rFonts w:ascii="Times New Roman" w:hAnsi="Times New Roman" w:cs="Times New Roman"/>
          <w:sz w:val="24"/>
          <w:szCs w:val="24"/>
        </w:rPr>
        <w:t>4</w:t>
      </w:r>
      <w:r w:rsidRPr="004C08DB">
        <w:rPr>
          <w:rFonts w:ascii="Times New Roman" w:hAnsi="Times New Roman" w:cs="Times New Roman"/>
          <w:sz w:val="24"/>
          <w:szCs w:val="24"/>
        </w:rPr>
        <w:t>ª Conferência Nacional de Políticas para as Mulheres.</w:t>
      </w:r>
    </w:p>
    <w:p w:rsidR="0084775F" w:rsidRPr="004C08DB" w:rsidRDefault="0084775F" w:rsidP="00843C54">
      <w:pPr>
        <w:spacing w:after="0" w:line="240" w:lineRule="auto"/>
        <w:rPr>
          <w:rFonts w:ascii="Times New Roman" w:hAnsi="Times New Roman" w:cs="Times New Roman"/>
          <w:sz w:val="24"/>
          <w:szCs w:val="24"/>
        </w:rPr>
      </w:pPr>
    </w:p>
    <w:p w:rsidR="002367C5" w:rsidRPr="004C08DB" w:rsidRDefault="00DB759F"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7</w:t>
      </w:r>
      <w:r w:rsidR="0023655C">
        <w:rPr>
          <w:rFonts w:ascii="Times New Roman" w:hAnsi="Times New Roman"/>
          <w:sz w:val="24"/>
        </w:rPr>
        <w:t>2</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Os casos omissos</w:t>
      </w:r>
      <w:r w:rsidR="0084775F" w:rsidRPr="004C08DB">
        <w:rPr>
          <w:rStyle w:val="A6"/>
          <w:rFonts w:ascii="Times New Roman" w:hAnsi="Times New Roman"/>
          <w:color w:val="auto"/>
          <w:sz w:val="24"/>
          <w:szCs w:val="24"/>
        </w:rPr>
        <w:t xml:space="preserve"> e conflitantes</w:t>
      </w:r>
      <w:r w:rsidR="002367C5" w:rsidRPr="004C08DB">
        <w:rPr>
          <w:rStyle w:val="A6"/>
          <w:rFonts w:ascii="Times New Roman" w:hAnsi="Times New Roman"/>
          <w:color w:val="auto"/>
          <w:sz w:val="24"/>
          <w:szCs w:val="24"/>
        </w:rPr>
        <w:t xml:space="preserve"> neste Regimento serão resolvidos pela Comissão Organizadora da 4ª CNPM.</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2367C5"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Brasília, 00 de março de 2015.</w:t>
      </w:r>
    </w:p>
    <w:p w:rsidR="002367C5" w:rsidRPr="004C08DB" w:rsidRDefault="002367C5" w:rsidP="00843C54">
      <w:pPr>
        <w:pStyle w:val="Pa2"/>
        <w:spacing w:line="240" w:lineRule="auto"/>
        <w:jc w:val="both"/>
        <w:rPr>
          <w:rFonts w:ascii="Times New Roman" w:hAnsi="Times New Roman"/>
          <w:sz w:val="24"/>
        </w:rPr>
      </w:pPr>
    </w:p>
    <w:p w:rsidR="002367C5" w:rsidRPr="004C08DB" w:rsidRDefault="002367C5"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Secretaria de Políticas para as Mulheres - SPM/PR</w:t>
      </w:r>
    </w:p>
    <w:p w:rsidR="002367C5" w:rsidRPr="004C08DB" w:rsidRDefault="002367C5"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Conselho Nacional dos Direitos das Mulheres – CNDM</w:t>
      </w:r>
    </w:p>
    <w:p w:rsidR="002367C5" w:rsidRDefault="006A79B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p>
    <w:p w:rsidR="00E2401E" w:rsidRDefault="00E2401E">
      <w:pPr>
        <w:rPr>
          <w:rFonts w:ascii="Times New Roman" w:hAnsi="Times New Roman" w:cs="Times New Roman"/>
          <w:sz w:val="24"/>
          <w:szCs w:val="24"/>
        </w:rPr>
      </w:pPr>
      <w:r>
        <w:rPr>
          <w:rFonts w:ascii="Times New Roman" w:hAnsi="Times New Roman" w:cs="Times New Roman"/>
          <w:sz w:val="24"/>
          <w:szCs w:val="24"/>
        </w:rPr>
        <w:br w:type="page"/>
      </w:r>
    </w:p>
    <w:p w:rsidR="00E2401E" w:rsidRDefault="00E2401E" w:rsidP="00843C54">
      <w:pPr>
        <w:spacing w:after="0" w:line="240" w:lineRule="auto"/>
        <w:jc w:val="both"/>
        <w:rPr>
          <w:rFonts w:ascii="Times New Roman" w:hAnsi="Times New Roman" w:cs="Times New Roman"/>
          <w:sz w:val="24"/>
          <w:szCs w:val="24"/>
        </w:rPr>
        <w:sectPr w:rsidR="00E2401E" w:rsidSect="00402192">
          <w:footerReference w:type="default" r:id="rId9"/>
          <w:pgSz w:w="11906" w:h="16838"/>
          <w:pgMar w:top="1418" w:right="1418" w:bottom="1418" w:left="1418" w:header="708" w:footer="708" w:gutter="0"/>
          <w:cols w:space="708"/>
          <w:docGrid w:linePitch="360"/>
        </w:sectPr>
      </w:pPr>
    </w:p>
    <w:p w:rsidR="00E2401E" w:rsidRPr="00E2401E" w:rsidRDefault="00E2401E" w:rsidP="00843C54">
      <w:pPr>
        <w:spacing w:after="0" w:line="240" w:lineRule="auto"/>
        <w:jc w:val="both"/>
        <w:rPr>
          <w:rFonts w:ascii="Times New Roman" w:hAnsi="Times New Roman" w:cs="Times New Roman"/>
          <w:b/>
          <w:sz w:val="24"/>
          <w:szCs w:val="24"/>
        </w:rPr>
      </w:pPr>
      <w:r w:rsidRPr="00E2401E">
        <w:rPr>
          <w:rFonts w:ascii="Times New Roman" w:hAnsi="Times New Roman" w:cs="Times New Roman"/>
          <w:b/>
          <w:sz w:val="24"/>
          <w:szCs w:val="24"/>
        </w:rPr>
        <w:lastRenderedPageBreak/>
        <w:tab/>
        <w:t>ANEXO</w:t>
      </w:r>
    </w:p>
    <w:tbl>
      <w:tblPr>
        <w:tblW w:w="13740" w:type="dxa"/>
        <w:tblInd w:w="839" w:type="dxa"/>
        <w:tblCellMar>
          <w:left w:w="70" w:type="dxa"/>
          <w:right w:w="70" w:type="dxa"/>
        </w:tblCellMar>
        <w:tblLook w:val="04A0" w:firstRow="1" w:lastRow="0" w:firstColumn="1" w:lastColumn="0" w:noHBand="0" w:noVBand="1"/>
      </w:tblPr>
      <w:tblGrid>
        <w:gridCol w:w="1120"/>
        <w:gridCol w:w="1360"/>
        <w:gridCol w:w="1340"/>
        <w:gridCol w:w="1360"/>
        <w:gridCol w:w="1300"/>
        <w:gridCol w:w="1300"/>
        <w:gridCol w:w="1300"/>
        <w:gridCol w:w="1920"/>
        <w:gridCol w:w="1320"/>
        <w:gridCol w:w="1420"/>
      </w:tblGrid>
      <w:tr w:rsidR="00E2401E" w:rsidRPr="00E2401E" w:rsidTr="00E2401E">
        <w:trPr>
          <w:trHeight w:val="255"/>
        </w:trPr>
        <w:tc>
          <w:tcPr>
            <w:tcW w:w="13740"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Quadro de delegadas da 4ª Conferência Nacional de Políticas para as Mulheres</w:t>
            </w:r>
          </w:p>
        </w:tc>
      </w:tr>
      <w:tr w:rsidR="00E2401E" w:rsidRPr="00E2401E" w:rsidTr="00E2401E">
        <w:trPr>
          <w:trHeight w:val="127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UF</w:t>
            </w:r>
          </w:p>
        </w:tc>
        <w:tc>
          <w:tcPr>
            <w:tcW w:w="136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Total população Censo 2010</w:t>
            </w:r>
          </w:p>
        </w:tc>
        <w:tc>
          <w:tcPr>
            <w:tcW w:w="134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Total de mulheres Censo 2010</w:t>
            </w:r>
          </w:p>
        </w:tc>
        <w:tc>
          <w:tcPr>
            <w:tcW w:w="136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 do total de mulheres por UF</w:t>
            </w:r>
          </w:p>
        </w:tc>
        <w:tc>
          <w:tcPr>
            <w:tcW w:w="130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Nº mínimo de delegadas por UF</w:t>
            </w:r>
          </w:p>
        </w:tc>
        <w:tc>
          <w:tcPr>
            <w:tcW w:w="130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Total de delegadas por UF</w:t>
            </w:r>
          </w:p>
        </w:tc>
        <w:tc>
          <w:tcPr>
            <w:tcW w:w="130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Sociedade civil                 1680 (60%)</w:t>
            </w:r>
          </w:p>
        </w:tc>
        <w:tc>
          <w:tcPr>
            <w:tcW w:w="192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Conferências Estaduais e DF número de  representantes governo por UF</w:t>
            </w:r>
          </w:p>
        </w:tc>
        <w:tc>
          <w:tcPr>
            <w:tcW w:w="132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 xml:space="preserve"> Governos Municipais = 504 (45%)</w:t>
            </w:r>
          </w:p>
        </w:tc>
        <w:tc>
          <w:tcPr>
            <w:tcW w:w="1420" w:type="dxa"/>
            <w:tcBorders>
              <w:top w:val="nil"/>
              <w:left w:val="nil"/>
              <w:bottom w:val="single" w:sz="4" w:space="0" w:color="auto"/>
              <w:right w:val="single" w:sz="4" w:space="0" w:color="auto"/>
            </w:tcBorders>
            <w:shd w:val="clear" w:color="auto" w:fill="auto"/>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Governos Estaduais = 280 (25%)</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AC</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732.793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364.929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0,37%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31</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12</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AL</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3.120.922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1.608.975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1,65%</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AM</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3.480.937</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1.729.609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1,78%</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37</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19</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7</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AP</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668.689</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334.015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0,34%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11</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7</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BA</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14.021.432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7.141.064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7,34%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157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109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48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17</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CE</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8.448.055</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4.329.989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4,45%</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105</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72</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33</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DF</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2.562.963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1.337.726</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1,37%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32</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17</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ES</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3.512.682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1.783.002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1,83%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38</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19</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7</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GO</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6.004.045</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3.022.503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3,11%</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26</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17</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9</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MA</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6.569.683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3.310.823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3,40%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58</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18</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10</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MG</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19.595.309</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9.954.614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10,23%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210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147</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63</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23</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MS</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2.449.341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1.229.166</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1,26%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31</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16</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10</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MT</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3.033.091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1.485.097</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1,53%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52</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PA</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7.588.078</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3.762.833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3,87%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94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30</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19</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11</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PB</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3.766.834</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1.942.339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2,00%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40</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20</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13</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7</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PE</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8.796.032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4.566.135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4,69%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109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75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PI</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3.119.015</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1.590.219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1,63%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PR</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10.439.601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5.311.098</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5,46%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24</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14</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RJ</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15.993.583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8.366.663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8,60%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180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55</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35</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20</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RN</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3.168.133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1.619.402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1,66%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RO</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1.560.501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767.277</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0,79%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38</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9</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RR</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451.227</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221.884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0,23%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18</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11</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7</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RS</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10.695.532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5.489.827</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5,64%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126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87</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39</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25</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14</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SC</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6.249.682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3.148.595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3,23%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27</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17</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10</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SE</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2.068.031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1.062.982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1,09%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15</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10</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SP</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41.252.160</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21.180.394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21,76%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419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295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124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80</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44</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TO</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1.383.053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681.002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0,70%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37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13</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8</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Federal*</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 </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sz w:val="20"/>
                <w:szCs w:val="20"/>
                <w:lang w:eastAsia="pt-BR"/>
              </w:rPr>
            </w:pPr>
            <w:r w:rsidRPr="00E2401E">
              <w:rPr>
                <w:rFonts w:ascii="Arial" w:eastAsia="Times New Roman" w:hAnsi="Arial" w:cs="Arial"/>
                <w:b/>
                <w:bCs/>
                <w:sz w:val="20"/>
                <w:szCs w:val="20"/>
                <w:lang w:eastAsia="pt-BR"/>
              </w:rPr>
              <w:t>336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 </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 </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 </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 </w:t>
            </w:r>
          </w:p>
        </w:tc>
      </w:tr>
      <w:tr w:rsidR="00E2401E" w:rsidRPr="00E2401E"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E2401E" w:rsidRDefault="00E2401E" w:rsidP="00E2401E">
            <w:pPr>
              <w:spacing w:after="0" w:line="240" w:lineRule="auto"/>
              <w:jc w:val="center"/>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BRASIL</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190.731.404</w:t>
            </w:r>
          </w:p>
        </w:tc>
        <w:tc>
          <w:tcPr>
            <w:tcW w:w="134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97.342.162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648</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2800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1680</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color w:val="000000"/>
                <w:sz w:val="20"/>
                <w:szCs w:val="20"/>
                <w:lang w:eastAsia="pt-BR"/>
              </w:rPr>
            </w:pPr>
            <w:r w:rsidRPr="00E2401E">
              <w:rPr>
                <w:rFonts w:ascii="Arial" w:eastAsia="Times New Roman" w:hAnsi="Arial" w:cs="Arial"/>
                <w:color w:val="000000"/>
                <w:sz w:val="20"/>
                <w:szCs w:val="20"/>
                <w:lang w:eastAsia="pt-BR"/>
              </w:rPr>
              <w:t>784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504</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E2401E" w:rsidRDefault="00E2401E" w:rsidP="00E2401E">
            <w:pPr>
              <w:spacing w:after="0" w:line="240" w:lineRule="auto"/>
              <w:jc w:val="right"/>
              <w:rPr>
                <w:rFonts w:ascii="Arial" w:eastAsia="Times New Roman" w:hAnsi="Arial" w:cs="Arial"/>
                <w:b/>
                <w:bCs/>
                <w:color w:val="000000"/>
                <w:sz w:val="20"/>
                <w:szCs w:val="20"/>
                <w:lang w:eastAsia="pt-BR"/>
              </w:rPr>
            </w:pPr>
            <w:r w:rsidRPr="00E2401E">
              <w:rPr>
                <w:rFonts w:ascii="Arial" w:eastAsia="Times New Roman" w:hAnsi="Arial" w:cs="Arial"/>
                <w:b/>
                <w:bCs/>
                <w:color w:val="000000"/>
                <w:sz w:val="20"/>
                <w:szCs w:val="20"/>
                <w:lang w:eastAsia="pt-BR"/>
              </w:rPr>
              <w:t>280</w:t>
            </w:r>
          </w:p>
        </w:tc>
      </w:tr>
      <w:tr w:rsidR="00E2401E" w:rsidRPr="00E2401E" w:rsidTr="00E2401E">
        <w:trPr>
          <w:trHeight w:val="255"/>
        </w:trPr>
        <w:tc>
          <w:tcPr>
            <w:tcW w:w="6480" w:type="dxa"/>
            <w:gridSpan w:val="5"/>
            <w:tcBorders>
              <w:top w:val="nil"/>
              <w:left w:val="nil"/>
              <w:bottom w:val="nil"/>
              <w:right w:val="nil"/>
            </w:tcBorders>
            <w:shd w:val="clear" w:color="auto" w:fill="auto"/>
            <w:noWrap/>
            <w:vAlign w:val="center"/>
            <w:hideMark/>
          </w:tcPr>
          <w:p w:rsidR="00E2401E" w:rsidRPr="00E2401E" w:rsidRDefault="00E2401E" w:rsidP="00E2401E">
            <w:pPr>
              <w:spacing w:after="0" w:line="240" w:lineRule="auto"/>
              <w:rPr>
                <w:rFonts w:ascii="Arial" w:eastAsia="Times New Roman" w:hAnsi="Arial" w:cs="Arial"/>
                <w:b/>
                <w:bCs/>
                <w:sz w:val="20"/>
                <w:szCs w:val="20"/>
                <w:lang w:eastAsia="pt-BR"/>
              </w:rPr>
            </w:pPr>
            <w:r w:rsidRPr="00E2401E">
              <w:rPr>
                <w:rFonts w:ascii="Arial" w:eastAsia="Times New Roman" w:hAnsi="Arial" w:cs="Arial"/>
                <w:b/>
                <w:bCs/>
                <w:sz w:val="20"/>
                <w:szCs w:val="20"/>
                <w:lang w:eastAsia="pt-BR"/>
              </w:rPr>
              <w:t xml:space="preserve">* 336 refere-se ao número de delegadas do governo federal </w:t>
            </w:r>
          </w:p>
        </w:tc>
        <w:tc>
          <w:tcPr>
            <w:tcW w:w="1300" w:type="dxa"/>
            <w:tcBorders>
              <w:top w:val="nil"/>
              <w:left w:val="nil"/>
              <w:bottom w:val="nil"/>
              <w:right w:val="nil"/>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p>
        </w:tc>
        <w:tc>
          <w:tcPr>
            <w:tcW w:w="1300" w:type="dxa"/>
            <w:tcBorders>
              <w:top w:val="nil"/>
              <w:left w:val="nil"/>
              <w:bottom w:val="nil"/>
              <w:right w:val="nil"/>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p>
        </w:tc>
        <w:tc>
          <w:tcPr>
            <w:tcW w:w="1920" w:type="dxa"/>
            <w:tcBorders>
              <w:top w:val="nil"/>
              <w:left w:val="nil"/>
              <w:bottom w:val="nil"/>
              <w:right w:val="nil"/>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p>
        </w:tc>
        <w:tc>
          <w:tcPr>
            <w:tcW w:w="1320" w:type="dxa"/>
            <w:tcBorders>
              <w:top w:val="nil"/>
              <w:left w:val="nil"/>
              <w:bottom w:val="nil"/>
              <w:right w:val="nil"/>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p>
        </w:tc>
        <w:tc>
          <w:tcPr>
            <w:tcW w:w="1420" w:type="dxa"/>
            <w:tcBorders>
              <w:top w:val="nil"/>
              <w:left w:val="nil"/>
              <w:bottom w:val="nil"/>
              <w:right w:val="nil"/>
            </w:tcBorders>
            <w:shd w:val="clear" w:color="auto" w:fill="auto"/>
            <w:noWrap/>
            <w:vAlign w:val="bottom"/>
            <w:hideMark/>
          </w:tcPr>
          <w:p w:rsidR="00E2401E" w:rsidRPr="00E2401E" w:rsidRDefault="00E2401E" w:rsidP="00E2401E">
            <w:pPr>
              <w:spacing w:after="0" w:line="240" w:lineRule="auto"/>
              <w:rPr>
                <w:rFonts w:ascii="Arial" w:eastAsia="Times New Roman" w:hAnsi="Arial" w:cs="Arial"/>
                <w:color w:val="000000"/>
                <w:sz w:val="20"/>
                <w:szCs w:val="20"/>
                <w:lang w:eastAsia="pt-BR"/>
              </w:rPr>
            </w:pPr>
          </w:p>
        </w:tc>
      </w:tr>
    </w:tbl>
    <w:p w:rsidR="00E2401E" w:rsidRDefault="00E2401E" w:rsidP="00843C54">
      <w:pPr>
        <w:spacing w:after="0" w:line="240" w:lineRule="auto"/>
        <w:jc w:val="both"/>
        <w:rPr>
          <w:rFonts w:ascii="Times New Roman" w:hAnsi="Times New Roman" w:cs="Times New Roman"/>
          <w:sz w:val="24"/>
          <w:szCs w:val="24"/>
        </w:rPr>
      </w:pPr>
    </w:p>
    <w:tbl>
      <w:tblPr>
        <w:tblW w:w="9013" w:type="dxa"/>
        <w:tblInd w:w="664" w:type="dxa"/>
        <w:tblCellMar>
          <w:left w:w="70" w:type="dxa"/>
          <w:right w:w="70" w:type="dxa"/>
        </w:tblCellMar>
        <w:tblLook w:val="04A0" w:firstRow="1" w:lastRow="0" w:firstColumn="1" w:lastColumn="0" w:noHBand="0" w:noVBand="1"/>
      </w:tblPr>
      <w:tblGrid>
        <w:gridCol w:w="7061"/>
        <w:gridCol w:w="992"/>
        <w:gridCol w:w="960"/>
      </w:tblGrid>
      <w:tr w:rsidR="00F343E7" w:rsidRPr="00F343E7" w:rsidTr="00D55EC3">
        <w:trPr>
          <w:trHeight w:val="315"/>
        </w:trPr>
        <w:tc>
          <w:tcPr>
            <w:tcW w:w="9013" w:type="dxa"/>
            <w:gridSpan w:val="3"/>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center"/>
              <w:rPr>
                <w:rFonts w:ascii="Calibri" w:eastAsia="Times New Roman" w:hAnsi="Calibri" w:cs="Calibri"/>
                <w:color w:val="000000"/>
                <w:lang w:eastAsia="pt-BR"/>
              </w:rPr>
            </w:pPr>
            <w:r w:rsidRPr="00F343E7">
              <w:rPr>
                <w:rFonts w:ascii="Arial" w:eastAsia="Times New Roman" w:hAnsi="Arial" w:cs="Arial"/>
                <w:b/>
                <w:bCs/>
                <w:color w:val="000000"/>
                <w:sz w:val="24"/>
                <w:szCs w:val="24"/>
                <w:lang w:eastAsia="pt-BR"/>
              </w:rPr>
              <w:t>4</w:t>
            </w:r>
            <w:r>
              <w:rPr>
                <w:rFonts w:ascii="Arial" w:eastAsia="Times New Roman" w:hAnsi="Arial" w:cs="Arial"/>
                <w:b/>
                <w:bCs/>
                <w:color w:val="000000"/>
                <w:sz w:val="24"/>
                <w:szCs w:val="24"/>
                <w:lang w:eastAsia="pt-BR"/>
              </w:rPr>
              <w:t>ª</w:t>
            </w:r>
            <w:r w:rsidRPr="00F343E7">
              <w:rPr>
                <w:rFonts w:ascii="Arial" w:eastAsia="Times New Roman" w:hAnsi="Arial" w:cs="Arial"/>
                <w:b/>
                <w:bCs/>
                <w:color w:val="000000"/>
                <w:sz w:val="24"/>
                <w:szCs w:val="24"/>
                <w:lang w:eastAsia="pt-BR"/>
              </w:rPr>
              <w:t xml:space="preserve"> C</w:t>
            </w:r>
            <w:r>
              <w:rPr>
                <w:rFonts w:ascii="Arial" w:eastAsia="Times New Roman" w:hAnsi="Arial" w:cs="Arial"/>
                <w:b/>
                <w:bCs/>
                <w:color w:val="000000"/>
                <w:sz w:val="24"/>
                <w:szCs w:val="24"/>
                <w:lang w:eastAsia="pt-BR"/>
              </w:rPr>
              <w:t>ONFERENCIA NACIONAL DE POLÍTICAS PARA AS MULHERES</w:t>
            </w:r>
          </w:p>
        </w:tc>
      </w:tr>
      <w:tr w:rsidR="00F343E7" w:rsidRPr="00F343E7" w:rsidTr="00D55EC3">
        <w:trPr>
          <w:trHeight w:val="315"/>
        </w:trPr>
        <w:tc>
          <w:tcPr>
            <w:tcW w:w="9013" w:type="dxa"/>
            <w:gridSpan w:val="3"/>
            <w:tcBorders>
              <w:top w:val="nil"/>
              <w:left w:val="nil"/>
              <w:bottom w:val="nil"/>
              <w:right w:val="nil"/>
            </w:tcBorders>
            <w:shd w:val="clear" w:color="auto" w:fill="auto"/>
            <w:noWrap/>
            <w:vAlign w:val="bottom"/>
            <w:hideMark/>
          </w:tcPr>
          <w:p w:rsidR="00F343E7" w:rsidRPr="00F343E7" w:rsidRDefault="00F343E7" w:rsidP="00D06F21">
            <w:pPr>
              <w:spacing w:after="0" w:line="240" w:lineRule="auto"/>
              <w:jc w:val="center"/>
              <w:rPr>
                <w:rFonts w:ascii="Calibri" w:eastAsia="Times New Roman" w:hAnsi="Calibri" w:cs="Calibri"/>
                <w:color w:val="000000"/>
                <w:lang w:eastAsia="pt-BR"/>
              </w:rPr>
            </w:pPr>
            <w:r w:rsidRPr="00F343E7">
              <w:rPr>
                <w:rFonts w:ascii="Arial" w:eastAsia="Times New Roman" w:hAnsi="Arial" w:cs="Arial"/>
                <w:color w:val="000000"/>
                <w:sz w:val="24"/>
                <w:szCs w:val="24"/>
                <w:lang w:eastAsia="pt-BR"/>
              </w:rPr>
              <w:t>201</w:t>
            </w:r>
            <w:r w:rsidR="00D06F21">
              <w:rPr>
                <w:rFonts w:ascii="Arial" w:eastAsia="Times New Roman" w:hAnsi="Arial" w:cs="Arial"/>
                <w:color w:val="000000"/>
                <w:sz w:val="24"/>
                <w:szCs w:val="24"/>
                <w:lang w:eastAsia="pt-BR"/>
              </w:rPr>
              <w:t>6</w:t>
            </w: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center"/>
              <w:rPr>
                <w:rFonts w:ascii="Arial" w:eastAsia="Times New Roman" w:hAnsi="Arial" w:cs="Arial"/>
                <w:b/>
                <w:bCs/>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center"/>
              <w:rPr>
                <w:rFonts w:ascii="Arial" w:eastAsia="Times New Roman" w:hAnsi="Arial" w:cs="Arial"/>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r w:rsidRPr="00F343E7">
              <w:rPr>
                <w:rFonts w:ascii="Arial" w:eastAsia="Times New Roman" w:hAnsi="Arial" w:cs="Arial"/>
                <w:b/>
                <w:bCs/>
                <w:color w:val="000000"/>
                <w:sz w:val="24"/>
                <w:szCs w:val="24"/>
                <w:lang w:eastAsia="pt-BR"/>
              </w:rPr>
              <w:t>Total</w:t>
            </w:r>
            <w:r>
              <w:rPr>
                <w:rFonts w:ascii="Arial" w:eastAsia="Times New Roman" w:hAnsi="Arial" w:cs="Arial"/>
                <w:b/>
                <w:bCs/>
                <w:color w:val="000000"/>
                <w:sz w:val="24"/>
                <w:szCs w:val="24"/>
                <w:lang w:eastAsia="pt-BR"/>
              </w:rPr>
              <w:t xml:space="preserve"> de</w:t>
            </w:r>
            <w:r w:rsidRPr="00F343E7">
              <w:rPr>
                <w:rFonts w:ascii="Arial" w:eastAsia="Times New Roman" w:hAnsi="Arial" w:cs="Arial"/>
                <w:b/>
                <w:bCs/>
                <w:color w:val="000000"/>
                <w:sz w:val="24"/>
                <w:szCs w:val="24"/>
                <w:lang w:eastAsia="pt-BR"/>
              </w:rPr>
              <w:t xml:space="preserve"> participantes</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r w:rsidRPr="00F343E7">
              <w:rPr>
                <w:rFonts w:ascii="Arial" w:eastAsia="Times New Roman" w:hAnsi="Arial" w:cs="Arial"/>
                <w:b/>
                <w:bCs/>
                <w:color w:val="000000"/>
                <w:sz w:val="24"/>
                <w:szCs w:val="24"/>
                <w:lang w:eastAsia="pt-BR"/>
              </w:rPr>
              <w:t>3.000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CONVIDADAS</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r w:rsidRPr="00F343E7">
              <w:rPr>
                <w:rFonts w:ascii="Arial" w:eastAsia="Times New Roman" w:hAnsi="Arial" w:cs="Arial"/>
                <w:b/>
                <w:bCs/>
                <w:color w:val="000000"/>
                <w:sz w:val="24"/>
                <w:szCs w:val="24"/>
                <w:lang w:eastAsia="pt-BR"/>
              </w:rPr>
              <w:t>120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 xml:space="preserve"> Integrantes do CNDM: DELEGADAS NATAS</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r w:rsidRPr="00F343E7">
              <w:rPr>
                <w:rFonts w:ascii="Arial" w:eastAsia="Times New Roman" w:hAnsi="Arial" w:cs="Arial"/>
                <w:b/>
                <w:bCs/>
                <w:color w:val="000000"/>
                <w:sz w:val="24"/>
                <w:szCs w:val="24"/>
                <w:lang w:eastAsia="pt-BR"/>
              </w:rPr>
              <w:t>60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D55EC3">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 xml:space="preserve">DELEGADAS </w:t>
            </w:r>
            <w:r w:rsidR="00D55EC3">
              <w:rPr>
                <w:rFonts w:ascii="Arial" w:eastAsia="Times New Roman" w:hAnsi="Arial" w:cs="Arial"/>
                <w:color w:val="000000"/>
                <w:sz w:val="24"/>
                <w:szCs w:val="24"/>
                <w:lang w:eastAsia="pt-BR"/>
              </w:rPr>
              <w:t>definidas</w:t>
            </w:r>
            <w:r w:rsidRPr="00F343E7">
              <w:rPr>
                <w:rFonts w:ascii="Arial" w:eastAsia="Times New Roman" w:hAnsi="Arial" w:cs="Arial"/>
                <w:color w:val="000000"/>
                <w:sz w:val="24"/>
                <w:szCs w:val="24"/>
                <w:lang w:eastAsia="pt-BR"/>
              </w:rPr>
              <w:t xml:space="preserve"> </w:t>
            </w:r>
            <w:r w:rsidR="00D55EC3">
              <w:rPr>
                <w:rFonts w:ascii="Arial" w:eastAsia="Times New Roman" w:hAnsi="Arial" w:cs="Arial"/>
                <w:color w:val="000000"/>
                <w:sz w:val="24"/>
                <w:szCs w:val="24"/>
                <w:lang w:eastAsia="pt-BR"/>
              </w:rPr>
              <w:t>nas</w:t>
            </w:r>
            <w:r w:rsidRPr="00F343E7">
              <w:rPr>
                <w:rFonts w:ascii="Arial" w:eastAsia="Times New Roman" w:hAnsi="Arial" w:cs="Arial"/>
                <w:color w:val="000000"/>
                <w:sz w:val="24"/>
                <w:szCs w:val="24"/>
                <w:lang w:eastAsia="pt-BR"/>
              </w:rPr>
              <w:t xml:space="preserve"> CONSULTAS NACIONAIS</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r w:rsidRPr="00F343E7">
              <w:rPr>
                <w:rFonts w:ascii="Arial" w:eastAsia="Times New Roman" w:hAnsi="Arial" w:cs="Arial"/>
                <w:b/>
                <w:bCs/>
                <w:color w:val="000000"/>
                <w:sz w:val="24"/>
                <w:szCs w:val="24"/>
                <w:lang w:eastAsia="pt-BR"/>
              </w:rPr>
              <w:t>20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DELEGADAS ELEITAS</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r w:rsidRPr="00F343E7">
              <w:rPr>
                <w:rFonts w:ascii="Arial" w:eastAsia="Times New Roman" w:hAnsi="Arial" w:cs="Arial"/>
                <w:b/>
                <w:bCs/>
                <w:color w:val="000000"/>
                <w:sz w:val="24"/>
                <w:szCs w:val="24"/>
                <w:lang w:eastAsia="pt-BR"/>
              </w:rPr>
              <w:t>2800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E74B45">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 xml:space="preserve">Delegadas Eleitas </w:t>
            </w:r>
            <w:r w:rsidR="00D55EC3">
              <w:rPr>
                <w:rFonts w:ascii="Arial" w:eastAsia="Times New Roman" w:hAnsi="Arial" w:cs="Arial"/>
                <w:color w:val="000000"/>
                <w:sz w:val="24"/>
                <w:szCs w:val="24"/>
                <w:lang w:eastAsia="pt-BR"/>
              </w:rPr>
              <w:t xml:space="preserve">na </w:t>
            </w:r>
            <w:r w:rsidRPr="00F343E7">
              <w:rPr>
                <w:rFonts w:ascii="Arial" w:eastAsia="Times New Roman" w:hAnsi="Arial" w:cs="Arial"/>
                <w:color w:val="000000"/>
                <w:sz w:val="24"/>
                <w:szCs w:val="24"/>
                <w:lang w:eastAsia="pt-BR"/>
              </w:rPr>
              <w:t>Plenária</w:t>
            </w:r>
            <w:r w:rsidR="00D55EC3">
              <w:rPr>
                <w:rFonts w:ascii="Arial" w:eastAsia="Times New Roman" w:hAnsi="Arial" w:cs="Arial"/>
                <w:color w:val="000000"/>
                <w:sz w:val="24"/>
                <w:szCs w:val="24"/>
                <w:lang w:eastAsia="pt-BR"/>
              </w:rPr>
              <w:t xml:space="preserve"> de Gestoras do </w:t>
            </w:r>
            <w:r w:rsidRPr="00F343E7">
              <w:rPr>
                <w:rFonts w:ascii="Arial" w:eastAsia="Times New Roman" w:hAnsi="Arial" w:cs="Arial"/>
                <w:color w:val="000000"/>
                <w:sz w:val="24"/>
                <w:szCs w:val="24"/>
                <w:lang w:eastAsia="pt-BR"/>
              </w:rPr>
              <w:t>Govern</w:t>
            </w:r>
            <w:r w:rsidR="00D55EC3">
              <w:rPr>
                <w:rFonts w:ascii="Arial" w:eastAsia="Times New Roman" w:hAnsi="Arial" w:cs="Arial"/>
                <w:color w:val="000000"/>
                <w:sz w:val="24"/>
                <w:szCs w:val="24"/>
                <w:lang w:eastAsia="pt-BR"/>
              </w:rPr>
              <w:t>o Federal</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336</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b/>
                <w:bCs/>
                <w:color w:val="000000"/>
                <w:sz w:val="24"/>
                <w:szCs w:val="24"/>
                <w:lang w:eastAsia="pt-BR"/>
              </w:rPr>
            </w:pPr>
            <w:r w:rsidRPr="00F343E7">
              <w:rPr>
                <w:rFonts w:ascii="Arial" w:eastAsia="Times New Roman" w:hAnsi="Arial" w:cs="Arial"/>
                <w:b/>
                <w:bCs/>
                <w:color w:val="000000"/>
                <w:sz w:val="24"/>
                <w:szCs w:val="24"/>
                <w:lang w:eastAsia="pt-BR"/>
              </w:rPr>
              <w:t>Delegadas eleitas Conferências Estaduais e do DF</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i/>
                <w:iCs/>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R</w:t>
            </w:r>
            <w:r w:rsidRPr="00F343E7">
              <w:rPr>
                <w:rFonts w:ascii="Arial" w:eastAsia="Times New Roman" w:hAnsi="Arial" w:cs="Arial"/>
                <w:color w:val="000000"/>
                <w:sz w:val="24"/>
                <w:szCs w:val="24"/>
                <w:lang w:eastAsia="pt-BR"/>
              </w:rPr>
              <w:t>epresentantes</w:t>
            </w:r>
            <w:r>
              <w:rPr>
                <w:rFonts w:ascii="Arial" w:eastAsia="Times New Roman" w:hAnsi="Arial" w:cs="Arial"/>
                <w:color w:val="000000"/>
                <w:sz w:val="24"/>
                <w:szCs w:val="24"/>
                <w:lang w:eastAsia="pt-BR"/>
              </w:rPr>
              <w:t xml:space="preserve"> da</w:t>
            </w:r>
            <w:r w:rsidRPr="00F343E7">
              <w:rPr>
                <w:rFonts w:ascii="Arial" w:eastAsia="Times New Roman" w:hAnsi="Arial" w:cs="Arial"/>
                <w:color w:val="000000"/>
                <w:sz w:val="24"/>
                <w:szCs w:val="24"/>
                <w:lang w:eastAsia="pt-BR"/>
              </w:rPr>
              <w:t xml:space="preserve"> sociedade civil</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1680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R</w:t>
            </w:r>
            <w:r w:rsidRPr="00F343E7">
              <w:rPr>
                <w:rFonts w:ascii="Arial" w:eastAsia="Times New Roman" w:hAnsi="Arial" w:cs="Arial"/>
                <w:color w:val="000000"/>
                <w:sz w:val="24"/>
                <w:szCs w:val="24"/>
                <w:lang w:eastAsia="pt-BR"/>
              </w:rPr>
              <w:t xml:space="preserve">epresentantes </w:t>
            </w:r>
            <w:r>
              <w:rPr>
                <w:rFonts w:ascii="Arial" w:eastAsia="Times New Roman" w:hAnsi="Arial" w:cs="Arial"/>
                <w:color w:val="000000"/>
                <w:sz w:val="24"/>
                <w:szCs w:val="24"/>
                <w:lang w:eastAsia="pt-BR"/>
              </w:rPr>
              <w:t xml:space="preserve">dos </w:t>
            </w:r>
            <w:r w:rsidRPr="00F343E7">
              <w:rPr>
                <w:rFonts w:ascii="Arial" w:eastAsia="Times New Roman" w:hAnsi="Arial" w:cs="Arial"/>
                <w:color w:val="000000"/>
                <w:sz w:val="24"/>
                <w:szCs w:val="24"/>
                <w:lang w:eastAsia="pt-BR"/>
              </w:rPr>
              <w:t>governos estaduais e do Distrito Federal</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280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R</w:t>
            </w:r>
            <w:r w:rsidRPr="00F343E7">
              <w:rPr>
                <w:rFonts w:ascii="Arial" w:eastAsia="Times New Roman" w:hAnsi="Arial" w:cs="Arial"/>
                <w:color w:val="000000"/>
                <w:sz w:val="24"/>
                <w:szCs w:val="24"/>
                <w:lang w:eastAsia="pt-BR"/>
              </w:rPr>
              <w:t>epresentantes</w:t>
            </w:r>
            <w:r>
              <w:rPr>
                <w:rFonts w:ascii="Arial" w:eastAsia="Times New Roman" w:hAnsi="Arial" w:cs="Arial"/>
                <w:color w:val="000000"/>
                <w:sz w:val="24"/>
                <w:szCs w:val="24"/>
                <w:lang w:eastAsia="pt-BR"/>
              </w:rPr>
              <w:t xml:space="preserve"> dos</w:t>
            </w:r>
            <w:r w:rsidRPr="00F343E7">
              <w:rPr>
                <w:rFonts w:ascii="Arial" w:eastAsia="Times New Roman" w:hAnsi="Arial" w:cs="Arial"/>
                <w:color w:val="000000"/>
                <w:sz w:val="24"/>
                <w:szCs w:val="24"/>
                <w:lang w:eastAsia="pt-BR"/>
              </w:rPr>
              <w:t xml:space="preserve"> governos municipais</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r w:rsidRPr="00F343E7">
              <w:rPr>
                <w:rFonts w:ascii="Arial" w:eastAsia="Times New Roman" w:hAnsi="Arial" w:cs="Arial"/>
                <w:color w:val="000000"/>
                <w:sz w:val="24"/>
                <w:szCs w:val="24"/>
                <w:lang w:eastAsia="pt-BR"/>
              </w:rPr>
              <w:t>504</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15"/>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Arial" w:eastAsia="Times New Roman" w:hAnsi="Arial" w:cs="Arial"/>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00"/>
        </w:trPr>
        <w:tc>
          <w:tcPr>
            <w:tcW w:w="9013" w:type="dxa"/>
            <w:gridSpan w:val="3"/>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00"/>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b/>
                <w:bCs/>
                <w:color w:val="000000"/>
                <w:lang w:eastAsia="pt-BR"/>
              </w:rPr>
            </w:pPr>
            <w:r w:rsidRPr="00F343E7">
              <w:rPr>
                <w:rFonts w:ascii="Calibri" w:eastAsia="Times New Roman" w:hAnsi="Calibri" w:cs="Calibri"/>
                <w:b/>
                <w:bCs/>
                <w:color w:val="000000"/>
                <w:lang w:eastAsia="pt-BR"/>
              </w:rPr>
              <w:t>Delegadas governamentais</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b/>
                <w:bCs/>
                <w:color w:val="000000"/>
                <w:lang w:eastAsia="pt-BR"/>
              </w:rPr>
            </w:pPr>
            <w:r w:rsidRPr="00F343E7">
              <w:rPr>
                <w:rFonts w:ascii="Calibri" w:eastAsia="Times New Roman" w:hAnsi="Calibri" w:cs="Calibri"/>
                <w:b/>
                <w:bCs/>
                <w:color w:val="000000"/>
                <w:lang w:eastAsia="pt-BR"/>
              </w:rPr>
              <w:t>1120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00"/>
        </w:trPr>
        <w:tc>
          <w:tcPr>
            <w:tcW w:w="7061" w:type="dxa"/>
            <w:tcBorders>
              <w:top w:val="nil"/>
              <w:left w:val="nil"/>
              <w:bottom w:val="nil"/>
              <w:right w:val="nil"/>
            </w:tcBorders>
            <w:shd w:val="clear" w:color="auto" w:fill="auto"/>
            <w:noWrap/>
            <w:vAlign w:val="bottom"/>
            <w:hideMark/>
          </w:tcPr>
          <w:p w:rsidR="00F343E7" w:rsidRPr="00F343E7" w:rsidRDefault="00F343E7" w:rsidP="00D97D71">
            <w:pPr>
              <w:spacing w:after="0" w:line="240" w:lineRule="auto"/>
              <w:jc w:val="right"/>
              <w:rPr>
                <w:rFonts w:ascii="Calibri" w:eastAsia="Times New Roman" w:hAnsi="Calibri" w:cs="Calibri"/>
                <w:color w:val="000000"/>
                <w:lang w:eastAsia="pt-BR"/>
              </w:rPr>
            </w:pPr>
            <w:r w:rsidRPr="00F343E7">
              <w:rPr>
                <w:rFonts w:ascii="Calibri" w:eastAsia="Times New Roman" w:hAnsi="Calibri" w:cs="Calibri"/>
                <w:color w:val="000000"/>
                <w:lang w:eastAsia="pt-BR"/>
              </w:rPr>
              <w:t>Delegadas Governo Federal 30%</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color w:val="000000"/>
                <w:lang w:eastAsia="pt-BR"/>
              </w:rPr>
            </w:pPr>
            <w:r w:rsidRPr="00F343E7">
              <w:rPr>
                <w:rFonts w:ascii="Calibri" w:eastAsia="Times New Roman" w:hAnsi="Calibri" w:cs="Calibri"/>
                <w:color w:val="000000"/>
                <w:lang w:eastAsia="pt-BR"/>
              </w:rPr>
              <w:t>336</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00"/>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color w:val="000000"/>
                <w:lang w:eastAsia="pt-BR"/>
              </w:rPr>
            </w:pPr>
            <w:r w:rsidRPr="00F343E7">
              <w:rPr>
                <w:rFonts w:ascii="Calibri" w:eastAsia="Times New Roman" w:hAnsi="Calibri" w:cs="Calibri"/>
                <w:color w:val="000000"/>
                <w:lang w:eastAsia="pt-BR"/>
              </w:rPr>
              <w:t>Delegadas Governo Estadual 45%</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color w:val="000000"/>
                <w:lang w:eastAsia="pt-BR"/>
              </w:rPr>
            </w:pPr>
            <w:r w:rsidRPr="00F343E7">
              <w:rPr>
                <w:rFonts w:ascii="Calibri" w:eastAsia="Times New Roman" w:hAnsi="Calibri" w:cs="Calibri"/>
                <w:color w:val="000000"/>
                <w:lang w:eastAsia="pt-BR"/>
              </w:rPr>
              <w:t>280</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00"/>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color w:val="000000"/>
                <w:lang w:eastAsia="pt-BR"/>
              </w:rPr>
            </w:pPr>
            <w:r w:rsidRPr="00F343E7">
              <w:rPr>
                <w:rFonts w:ascii="Calibri" w:eastAsia="Times New Roman" w:hAnsi="Calibri" w:cs="Calibri"/>
                <w:color w:val="000000"/>
                <w:lang w:eastAsia="pt-BR"/>
              </w:rPr>
              <w:t>Delegadas Governo Municipal 25%</w:t>
            </w: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color w:val="000000"/>
                <w:lang w:eastAsia="pt-BR"/>
              </w:rPr>
            </w:pPr>
            <w:r w:rsidRPr="00F343E7">
              <w:rPr>
                <w:rFonts w:ascii="Calibri" w:eastAsia="Times New Roman" w:hAnsi="Calibri" w:cs="Calibri"/>
                <w:color w:val="000000"/>
                <w:lang w:eastAsia="pt-BR"/>
              </w:rPr>
              <w:t>504</w:t>
            </w: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r w:rsidR="00F343E7" w:rsidRPr="00F343E7" w:rsidTr="00D55EC3">
        <w:trPr>
          <w:trHeight w:val="300"/>
        </w:trPr>
        <w:tc>
          <w:tcPr>
            <w:tcW w:w="7061"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color w:val="000000"/>
                <w:lang w:eastAsia="pt-BR"/>
              </w:rPr>
            </w:pPr>
          </w:p>
        </w:tc>
        <w:tc>
          <w:tcPr>
            <w:tcW w:w="992"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jc w:val="right"/>
              <w:rPr>
                <w:rFonts w:ascii="Calibri" w:eastAsia="Times New Roman" w:hAnsi="Calibri" w:cs="Calibri"/>
                <w:color w:val="000000"/>
                <w:lang w:eastAsia="pt-BR"/>
              </w:rPr>
            </w:pPr>
          </w:p>
        </w:tc>
        <w:tc>
          <w:tcPr>
            <w:tcW w:w="960" w:type="dxa"/>
            <w:tcBorders>
              <w:top w:val="nil"/>
              <w:left w:val="nil"/>
              <w:bottom w:val="nil"/>
              <w:right w:val="nil"/>
            </w:tcBorders>
            <w:shd w:val="clear" w:color="auto" w:fill="auto"/>
            <w:noWrap/>
            <w:vAlign w:val="bottom"/>
            <w:hideMark/>
          </w:tcPr>
          <w:p w:rsidR="00F343E7" w:rsidRPr="00F343E7" w:rsidRDefault="00F343E7" w:rsidP="00F343E7">
            <w:pPr>
              <w:spacing w:after="0" w:line="240" w:lineRule="auto"/>
              <w:rPr>
                <w:rFonts w:ascii="Calibri" w:eastAsia="Times New Roman" w:hAnsi="Calibri" w:cs="Calibri"/>
                <w:color w:val="000000"/>
                <w:lang w:eastAsia="pt-BR"/>
              </w:rPr>
            </w:pPr>
          </w:p>
        </w:tc>
      </w:tr>
    </w:tbl>
    <w:p w:rsidR="00E2401E" w:rsidRPr="004C08DB" w:rsidRDefault="00E2401E" w:rsidP="00843C54">
      <w:pPr>
        <w:spacing w:after="0" w:line="240" w:lineRule="auto"/>
        <w:jc w:val="both"/>
        <w:rPr>
          <w:rFonts w:ascii="Times New Roman" w:hAnsi="Times New Roman" w:cs="Times New Roman"/>
          <w:sz w:val="24"/>
          <w:szCs w:val="24"/>
        </w:rPr>
      </w:pPr>
    </w:p>
    <w:sectPr w:rsidR="00E2401E" w:rsidRPr="004C08DB" w:rsidSect="00E2401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666" w:rsidRDefault="00623666" w:rsidP="002C1A1D">
      <w:pPr>
        <w:spacing w:after="0" w:line="240" w:lineRule="auto"/>
      </w:pPr>
      <w:r>
        <w:separator/>
      </w:r>
    </w:p>
  </w:endnote>
  <w:endnote w:type="continuationSeparator" w:id="0">
    <w:p w:rsidR="00623666" w:rsidRDefault="00623666" w:rsidP="002C1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otham Book">
    <w:altName w:val="Gotham Book"/>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4293805"/>
      <w:docPartObj>
        <w:docPartGallery w:val="Page Numbers (Bottom of Page)"/>
        <w:docPartUnique/>
      </w:docPartObj>
    </w:sdtPr>
    <w:sdtEndPr>
      <w:rPr>
        <w:rFonts w:ascii="Times New Roman" w:hAnsi="Times New Roman" w:cs="Times New Roman"/>
        <w:sz w:val="20"/>
        <w:szCs w:val="20"/>
      </w:rPr>
    </w:sdtEndPr>
    <w:sdtContent>
      <w:p w:rsidR="001A4799" w:rsidRPr="002C1A1D" w:rsidRDefault="001A4799">
        <w:pPr>
          <w:pStyle w:val="Rodap"/>
          <w:jc w:val="right"/>
          <w:rPr>
            <w:rFonts w:ascii="Times New Roman" w:hAnsi="Times New Roman" w:cs="Times New Roman"/>
            <w:sz w:val="20"/>
            <w:szCs w:val="20"/>
          </w:rPr>
        </w:pPr>
        <w:r w:rsidRPr="002C1A1D">
          <w:rPr>
            <w:rFonts w:ascii="Times New Roman" w:hAnsi="Times New Roman" w:cs="Times New Roman"/>
            <w:sz w:val="20"/>
            <w:szCs w:val="20"/>
          </w:rPr>
          <w:fldChar w:fldCharType="begin"/>
        </w:r>
        <w:r w:rsidRPr="002C1A1D">
          <w:rPr>
            <w:rFonts w:ascii="Times New Roman" w:hAnsi="Times New Roman" w:cs="Times New Roman"/>
            <w:sz w:val="20"/>
            <w:szCs w:val="20"/>
          </w:rPr>
          <w:instrText>PAGE   \* MERGEFORMAT</w:instrText>
        </w:r>
        <w:r w:rsidRPr="002C1A1D">
          <w:rPr>
            <w:rFonts w:ascii="Times New Roman" w:hAnsi="Times New Roman" w:cs="Times New Roman"/>
            <w:sz w:val="20"/>
            <w:szCs w:val="20"/>
          </w:rPr>
          <w:fldChar w:fldCharType="separate"/>
        </w:r>
        <w:r w:rsidR="001A71BE">
          <w:rPr>
            <w:rFonts w:ascii="Times New Roman" w:hAnsi="Times New Roman" w:cs="Times New Roman"/>
            <w:noProof/>
            <w:sz w:val="20"/>
            <w:szCs w:val="20"/>
          </w:rPr>
          <w:t>1</w:t>
        </w:r>
        <w:r w:rsidRPr="002C1A1D">
          <w:rPr>
            <w:rFonts w:ascii="Times New Roman" w:hAnsi="Times New Roman" w:cs="Times New Roman"/>
            <w:sz w:val="20"/>
            <w:szCs w:val="20"/>
          </w:rPr>
          <w:fldChar w:fldCharType="end"/>
        </w:r>
      </w:p>
    </w:sdtContent>
  </w:sdt>
  <w:p w:rsidR="001A4799" w:rsidRDefault="001A479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666" w:rsidRDefault="00623666" w:rsidP="002C1A1D">
      <w:pPr>
        <w:spacing w:after="0" w:line="240" w:lineRule="auto"/>
      </w:pPr>
      <w:r>
        <w:separator/>
      </w:r>
    </w:p>
  </w:footnote>
  <w:footnote w:type="continuationSeparator" w:id="0">
    <w:p w:rsidR="00623666" w:rsidRDefault="00623666" w:rsidP="002C1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C4447C"/>
    <w:multiLevelType w:val="hybridMultilevel"/>
    <w:tmpl w:val="C610C67E"/>
    <w:lvl w:ilvl="0" w:tplc="2856B4D4">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
    <w:nsid w:val="393E475C"/>
    <w:multiLevelType w:val="hybridMultilevel"/>
    <w:tmpl w:val="CBDAEA7A"/>
    <w:lvl w:ilvl="0" w:tplc="C51417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3CA70F4C"/>
    <w:multiLevelType w:val="hybridMultilevel"/>
    <w:tmpl w:val="0AB28C9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A347DE3"/>
    <w:multiLevelType w:val="hybridMultilevel"/>
    <w:tmpl w:val="21B80AE8"/>
    <w:lvl w:ilvl="0" w:tplc="A95E290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5F4478CB"/>
    <w:multiLevelType w:val="hybridMultilevel"/>
    <w:tmpl w:val="B2A053F4"/>
    <w:lvl w:ilvl="0" w:tplc="5A386D9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9F"/>
    <w:rsid w:val="00013A37"/>
    <w:rsid w:val="000224E7"/>
    <w:rsid w:val="00022E83"/>
    <w:rsid w:val="000317F2"/>
    <w:rsid w:val="00043056"/>
    <w:rsid w:val="00045772"/>
    <w:rsid w:val="0005747F"/>
    <w:rsid w:val="000B1DE9"/>
    <w:rsid w:val="000C083A"/>
    <w:rsid w:val="000C27C7"/>
    <w:rsid w:val="000C7541"/>
    <w:rsid w:val="000E3242"/>
    <w:rsid w:val="000E7571"/>
    <w:rsid w:val="000F5D70"/>
    <w:rsid w:val="000F704C"/>
    <w:rsid w:val="001035B1"/>
    <w:rsid w:val="00110973"/>
    <w:rsid w:val="00114F34"/>
    <w:rsid w:val="00172909"/>
    <w:rsid w:val="0017395A"/>
    <w:rsid w:val="00177251"/>
    <w:rsid w:val="0017788B"/>
    <w:rsid w:val="00187891"/>
    <w:rsid w:val="001A4799"/>
    <w:rsid w:val="001A71BE"/>
    <w:rsid w:val="001B4B8A"/>
    <w:rsid w:val="001B6875"/>
    <w:rsid w:val="001B7F2F"/>
    <w:rsid w:val="001E6B57"/>
    <w:rsid w:val="001F1056"/>
    <w:rsid w:val="00204B83"/>
    <w:rsid w:val="00204F1A"/>
    <w:rsid w:val="0021381C"/>
    <w:rsid w:val="00220959"/>
    <w:rsid w:val="00230070"/>
    <w:rsid w:val="00230229"/>
    <w:rsid w:val="002335CF"/>
    <w:rsid w:val="0023655C"/>
    <w:rsid w:val="002367C5"/>
    <w:rsid w:val="00236E3A"/>
    <w:rsid w:val="00245F62"/>
    <w:rsid w:val="00247194"/>
    <w:rsid w:val="00250ED2"/>
    <w:rsid w:val="002547C9"/>
    <w:rsid w:val="00260DB3"/>
    <w:rsid w:val="00261324"/>
    <w:rsid w:val="002720E7"/>
    <w:rsid w:val="002724D3"/>
    <w:rsid w:val="00272759"/>
    <w:rsid w:val="002817B8"/>
    <w:rsid w:val="00295CDA"/>
    <w:rsid w:val="002B1194"/>
    <w:rsid w:val="002B41C1"/>
    <w:rsid w:val="002B6B8E"/>
    <w:rsid w:val="002C1A1D"/>
    <w:rsid w:val="002D58B4"/>
    <w:rsid w:val="002E207F"/>
    <w:rsid w:val="002F5390"/>
    <w:rsid w:val="00300068"/>
    <w:rsid w:val="003054B2"/>
    <w:rsid w:val="00327B71"/>
    <w:rsid w:val="003302C4"/>
    <w:rsid w:val="0033443E"/>
    <w:rsid w:val="00344EBE"/>
    <w:rsid w:val="003611C0"/>
    <w:rsid w:val="00392F7E"/>
    <w:rsid w:val="003A149F"/>
    <w:rsid w:val="003A5FC9"/>
    <w:rsid w:val="003A6108"/>
    <w:rsid w:val="003B6E3D"/>
    <w:rsid w:val="003D2882"/>
    <w:rsid w:val="003E63DE"/>
    <w:rsid w:val="003F72D3"/>
    <w:rsid w:val="00402192"/>
    <w:rsid w:val="0040651F"/>
    <w:rsid w:val="00410CAE"/>
    <w:rsid w:val="0042411E"/>
    <w:rsid w:val="00442AA5"/>
    <w:rsid w:val="00451330"/>
    <w:rsid w:val="00465E26"/>
    <w:rsid w:val="00494495"/>
    <w:rsid w:val="004A4BB7"/>
    <w:rsid w:val="004A78F4"/>
    <w:rsid w:val="004B0EC7"/>
    <w:rsid w:val="004B1931"/>
    <w:rsid w:val="004B5DBA"/>
    <w:rsid w:val="004C08DB"/>
    <w:rsid w:val="004E5072"/>
    <w:rsid w:val="004F515B"/>
    <w:rsid w:val="004F7BBF"/>
    <w:rsid w:val="005025F5"/>
    <w:rsid w:val="005061AC"/>
    <w:rsid w:val="00506D25"/>
    <w:rsid w:val="0050773A"/>
    <w:rsid w:val="0051026B"/>
    <w:rsid w:val="00510EC0"/>
    <w:rsid w:val="00511A62"/>
    <w:rsid w:val="0051226F"/>
    <w:rsid w:val="00515BF2"/>
    <w:rsid w:val="005371BC"/>
    <w:rsid w:val="00542300"/>
    <w:rsid w:val="0055010B"/>
    <w:rsid w:val="00550DE7"/>
    <w:rsid w:val="00555AE1"/>
    <w:rsid w:val="0056048C"/>
    <w:rsid w:val="00570266"/>
    <w:rsid w:val="00573D3A"/>
    <w:rsid w:val="00585C27"/>
    <w:rsid w:val="005A3D78"/>
    <w:rsid w:val="005B3787"/>
    <w:rsid w:val="005C15E2"/>
    <w:rsid w:val="005C2297"/>
    <w:rsid w:val="005C54BB"/>
    <w:rsid w:val="005D66B5"/>
    <w:rsid w:val="005D681F"/>
    <w:rsid w:val="005D6A32"/>
    <w:rsid w:val="006220B6"/>
    <w:rsid w:val="00623666"/>
    <w:rsid w:val="00627642"/>
    <w:rsid w:val="00627F8F"/>
    <w:rsid w:val="00633FED"/>
    <w:rsid w:val="00637BA3"/>
    <w:rsid w:val="00645276"/>
    <w:rsid w:val="006531ED"/>
    <w:rsid w:val="00654E9F"/>
    <w:rsid w:val="00655F0C"/>
    <w:rsid w:val="00683703"/>
    <w:rsid w:val="00691F6D"/>
    <w:rsid w:val="006A79B2"/>
    <w:rsid w:val="006B1F02"/>
    <w:rsid w:val="006C24D2"/>
    <w:rsid w:val="006C5849"/>
    <w:rsid w:val="006C7FB6"/>
    <w:rsid w:val="006D0D36"/>
    <w:rsid w:val="006D57B1"/>
    <w:rsid w:val="006E4974"/>
    <w:rsid w:val="007005D8"/>
    <w:rsid w:val="00700708"/>
    <w:rsid w:val="00701928"/>
    <w:rsid w:val="00704DF2"/>
    <w:rsid w:val="00725300"/>
    <w:rsid w:val="00731525"/>
    <w:rsid w:val="00731CBB"/>
    <w:rsid w:val="00756D67"/>
    <w:rsid w:val="0076340B"/>
    <w:rsid w:val="007663A9"/>
    <w:rsid w:val="00780743"/>
    <w:rsid w:val="00785E24"/>
    <w:rsid w:val="007A3D51"/>
    <w:rsid w:val="007C2F87"/>
    <w:rsid w:val="007C3598"/>
    <w:rsid w:val="007D552C"/>
    <w:rsid w:val="007E6055"/>
    <w:rsid w:val="007F1342"/>
    <w:rsid w:val="00802A92"/>
    <w:rsid w:val="00804B74"/>
    <w:rsid w:val="00805132"/>
    <w:rsid w:val="00805A65"/>
    <w:rsid w:val="00811496"/>
    <w:rsid w:val="008146FD"/>
    <w:rsid w:val="00814AB0"/>
    <w:rsid w:val="00815801"/>
    <w:rsid w:val="00817708"/>
    <w:rsid w:val="008315CC"/>
    <w:rsid w:val="00842F69"/>
    <w:rsid w:val="00843AEE"/>
    <w:rsid w:val="00843C54"/>
    <w:rsid w:val="00843C8F"/>
    <w:rsid w:val="0084775F"/>
    <w:rsid w:val="008562CD"/>
    <w:rsid w:val="0085661C"/>
    <w:rsid w:val="00862404"/>
    <w:rsid w:val="00881E87"/>
    <w:rsid w:val="008A053D"/>
    <w:rsid w:val="008A40E3"/>
    <w:rsid w:val="008B1FB9"/>
    <w:rsid w:val="008D7543"/>
    <w:rsid w:val="009210DA"/>
    <w:rsid w:val="0092510D"/>
    <w:rsid w:val="00950287"/>
    <w:rsid w:val="009618C7"/>
    <w:rsid w:val="009662E4"/>
    <w:rsid w:val="00971E81"/>
    <w:rsid w:val="00973674"/>
    <w:rsid w:val="00973C5C"/>
    <w:rsid w:val="00975533"/>
    <w:rsid w:val="009769D1"/>
    <w:rsid w:val="0098646A"/>
    <w:rsid w:val="00996D05"/>
    <w:rsid w:val="009A58E7"/>
    <w:rsid w:val="009A6CF9"/>
    <w:rsid w:val="009A750A"/>
    <w:rsid w:val="009D344F"/>
    <w:rsid w:val="009E3DA0"/>
    <w:rsid w:val="009F0BE6"/>
    <w:rsid w:val="009F5CBC"/>
    <w:rsid w:val="00A128F3"/>
    <w:rsid w:val="00A15486"/>
    <w:rsid w:val="00A23CD5"/>
    <w:rsid w:val="00A310A0"/>
    <w:rsid w:val="00A366CC"/>
    <w:rsid w:val="00A440D3"/>
    <w:rsid w:val="00A44D25"/>
    <w:rsid w:val="00A73C01"/>
    <w:rsid w:val="00A74782"/>
    <w:rsid w:val="00A755C2"/>
    <w:rsid w:val="00A831E3"/>
    <w:rsid w:val="00A8341B"/>
    <w:rsid w:val="00A84062"/>
    <w:rsid w:val="00A87F83"/>
    <w:rsid w:val="00A950D6"/>
    <w:rsid w:val="00AC5A57"/>
    <w:rsid w:val="00AD5088"/>
    <w:rsid w:val="00AD6CE9"/>
    <w:rsid w:val="00AF00A6"/>
    <w:rsid w:val="00AF00EF"/>
    <w:rsid w:val="00B135BE"/>
    <w:rsid w:val="00B17667"/>
    <w:rsid w:val="00B26CA0"/>
    <w:rsid w:val="00B3014E"/>
    <w:rsid w:val="00B31CE4"/>
    <w:rsid w:val="00B325A3"/>
    <w:rsid w:val="00B4009F"/>
    <w:rsid w:val="00B564CF"/>
    <w:rsid w:val="00B73657"/>
    <w:rsid w:val="00B80877"/>
    <w:rsid w:val="00B85208"/>
    <w:rsid w:val="00B85389"/>
    <w:rsid w:val="00B95AD6"/>
    <w:rsid w:val="00BA635E"/>
    <w:rsid w:val="00BB725F"/>
    <w:rsid w:val="00BD11E2"/>
    <w:rsid w:val="00BF6B24"/>
    <w:rsid w:val="00BF7CCE"/>
    <w:rsid w:val="00C02123"/>
    <w:rsid w:val="00C1378C"/>
    <w:rsid w:val="00C168DE"/>
    <w:rsid w:val="00C1755F"/>
    <w:rsid w:val="00C37E74"/>
    <w:rsid w:val="00C44F07"/>
    <w:rsid w:val="00C61E61"/>
    <w:rsid w:val="00CA4006"/>
    <w:rsid w:val="00CB3DDA"/>
    <w:rsid w:val="00CC1936"/>
    <w:rsid w:val="00CD7A74"/>
    <w:rsid w:val="00D06F21"/>
    <w:rsid w:val="00D14AAB"/>
    <w:rsid w:val="00D1590A"/>
    <w:rsid w:val="00D25150"/>
    <w:rsid w:val="00D26410"/>
    <w:rsid w:val="00D34998"/>
    <w:rsid w:val="00D50C91"/>
    <w:rsid w:val="00D52170"/>
    <w:rsid w:val="00D55EC3"/>
    <w:rsid w:val="00D62743"/>
    <w:rsid w:val="00D7142F"/>
    <w:rsid w:val="00D805ED"/>
    <w:rsid w:val="00D9753E"/>
    <w:rsid w:val="00D97D71"/>
    <w:rsid w:val="00DB759F"/>
    <w:rsid w:val="00DC4710"/>
    <w:rsid w:val="00DF27C0"/>
    <w:rsid w:val="00DF6DF0"/>
    <w:rsid w:val="00E07F03"/>
    <w:rsid w:val="00E2401E"/>
    <w:rsid w:val="00E315F4"/>
    <w:rsid w:val="00E42374"/>
    <w:rsid w:val="00E4336B"/>
    <w:rsid w:val="00E54E45"/>
    <w:rsid w:val="00E55FA7"/>
    <w:rsid w:val="00E621DA"/>
    <w:rsid w:val="00E679F5"/>
    <w:rsid w:val="00E70467"/>
    <w:rsid w:val="00E74B45"/>
    <w:rsid w:val="00E778A3"/>
    <w:rsid w:val="00E900A8"/>
    <w:rsid w:val="00E955DB"/>
    <w:rsid w:val="00EA24ED"/>
    <w:rsid w:val="00EA4CBE"/>
    <w:rsid w:val="00EC5D60"/>
    <w:rsid w:val="00EC7FE2"/>
    <w:rsid w:val="00ED50F6"/>
    <w:rsid w:val="00EE7C30"/>
    <w:rsid w:val="00F15F78"/>
    <w:rsid w:val="00F343E7"/>
    <w:rsid w:val="00F621CB"/>
    <w:rsid w:val="00F705FA"/>
    <w:rsid w:val="00F75AF3"/>
    <w:rsid w:val="00F76899"/>
    <w:rsid w:val="00F962BB"/>
    <w:rsid w:val="00F97E99"/>
    <w:rsid w:val="00FB50A9"/>
    <w:rsid w:val="00FC464A"/>
    <w:rsid w:val="00FE4BE9"/>
    <w:rsid w:val="00FF53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7451FC-CE69-4EEC-BE26-86241F457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26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6">
    <w:name w:val="A6"/>
    <w:rsid w:val="001B7F2F"/>
    <w:rPr>
      <w:color w:val="000000"/>
      <w:sz w:val="19"/>
      <w:szCs w:val="19"/>
    </w:rPr>
  </w:style>
  <w:style w:type="paragraph" w:customStyle="1" w:styleId="Pa2">
    <w:name w:val="Pa2"/>
    <w:basedOn w:val="Normal"/>
    <w:next w:val="Normal"/>
    <w:rsid w:val="001B7F2F"/>
    <w:pPr>
      <w:autoSpaceDE w:val="0"/>
      <w:autoSpaceDN w:val="0"/>
      <w:adjustRightInd w:val="0"/>
      <w:spacing w:after="0" w:line="241" w:lineRule="atLeast"/>
    </w:pPr>
    <w:rPr>
      <w:rFonts w:ascii="Gotham Book" w:eastAsia="Times New Roman" w:hAnsi="Gotham Book" w:cs="Times New Roman"/>
      <w:sz w:val="20"/>
      <w:szCs w:val="24"/>
      <w:lang w:eastAsia="pt-BR"/>
    </w:rPr>
  </w:style>
  <w:style w:type="paragraph" w:styleId="PargrafodaLista">
    <w:name w:val="List Paragraph"/>
    <w:basedOn w:val="Normal"/>
    <w:uiPriority w:val="34"/>
    <w:qFormat/>
    <w:rsid w:val="001B7F2F"/>
    <w:pPr>
      <w:ind w:left="720"/>
      <w:contextualSpacing/>
    </w:pPr>
    <w:rPr>
      <w:rFonts w:ascii="Calibri" w:eastAsia="Calibri" w:hAnsi="Calibri" w:cs="Times New Roman"/>
    </w:rPr>
  </w:style>
  <w:style w:type="paragraph" w:styleId="Cabealho">
    <w:name w:val="header"/>
    <w:basedOn w:val="Normal"/>
    <w:link w:val="CabealhoChar"/>
    <w:uiPriority w:val="99"/>
    <w:unhideWhenUsed/>
    <w:rsid w:val="002C1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C1A1D"/>
  </w:style>
  <w:style w:type="paragraph" w:styleId="Rodap">
    <w:name w:val="footer"/>
    <w:basedOn w:val="Normal"/>
    <w:link w:val="RodapChar"/>
    <w:uiPriority w:val="99"/>
    <w:unhideWhenUsed/>
    <w:rsid w:val="002C1A1D"/>
    <w:pPr>
      <w:tabs>
        <w:tab w:val="center" w:pos="4252"/>
        <w:tab w:val="right" w:pos="8504"/>
      </w:tabs>
      <w:spacing w:after="0" w:line="240" w:lineRule="auto"/>
    </w:pPr>
  </w:style>
  <w:style w:type="character" w:customStyle="1" w:styleId="RodapChar">
    <w:name w:val="Rodapé Char"/>
    <w:basedOn w:val="Fontepargpadro"/>
    <w:link w:val="Rodap"/>
    <w:uiPriority w:val="99"/>
    <w:rsid w:val="002C1A1D"/>
  </w:style>
  <w:style w:type="paragraph" w:customStyle="1" w:styleId="Default">
    <w:name w:val="Default"/>
    <w:rsid w:val="00451330"/>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0C7541"/>
    <w:rPr>
      <w:color w:val="0000FF" w:themeColor="hyperlink"/>
      <w:u w:val="single"/>
    </w:rPr>
  </w:style>
  <w:style w:type="paragraph" w:styleId="Textodebalo">
    <w:name w:val="Balloon Text"/>
    <w:basedOn w:val="Normal"/>
    <w:link w:val="TextodebaloChar"/>
    <w:uiPriority w:val="99"/>
    <w:semiHidden/>
    <w:unhideWhenUsed/>
    <w:rsid w:val="00392F7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F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73809">
      <w:bodyDiv w:val="1"/>
      <w:marLeft w:val="0"/>
      <w:marRight w:val="0"/>
      <w:marTop w:val="0"/>
      <w:marBottom w:val="0"/>
      <w:divBdr>
        <w:top w:val="none" w:sz="0" w:space="0" w:color="auto"/>
        <w:left w:val="none" w:sz="0" w:space="0" w:color="auto"/>
        <w:bottom w:val="none" w:sz="0" w:space="0" w:color="auto"/>
        <w:right w:val="none" w:sz="0" w:space="0" w:color="auto"/>
      </w:divBdr>
    </w:div>
    <w:div w:id="1138886126">
      <w:bodyDiv w:val="1"/>
      <w:marLeft w:val="0"/>
      <w:marRight w:val="0"/>
      <w:marTop w:val="0"/>
      <w:marBottom w:val="0"/>
      <w:divBdr>
        <w:top w:val="none" w:sz="0" w:space="0" w:color="auto"/>
        <w:left w:val="none" w:sz="0" w:space="0" w:color="auto"/>
        <w:bottom w:val="none" w:sz="0" w:space="0" w:color="auto"/>
        <w:right w:val="none" w:sz="0" w:space="0" w:color="auto"/>
      </w:divBdr>
    </w:div>
    <w:div w:id="125274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cnpm@spm.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54CB7-8704-4891-A4EE-094FFE044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6763</Words>
  <Characters>36525</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43202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Rosa de Lourdes Azevedo dos Santos</cp:lastModifiedBy>
  <cp:revision>2</cp:revision>
  <cp:lastPrinted>2015-03-24T22:12:00Z</cp:lastPrinted>
  <dcterms:created xsi:type="dcterms:W3CDTF">2015-03-31T13:46:00Z</dcterms:created>
  <dcterms:modified xsi:type="dcterms:W3CDTF">2015-03-31T13:46:00Z</dcterms:modified>
</cp:coreProperties>
</file>